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69" w:rsidRPr="008D723D" w:rsidRDefault="00490569" w:rsidP="00490569">
      <w:pPr>
        <w:pStyle w:val="1"/>
      </w:pPr>
      <w:r w:rsidRPr="008D723D">
        <w:t>Культурный центр Вооруженных Сил Российской Федерации</w:t>
      </w:r>
    </w:p>
    <w:p w:rsidR="00490569" w:rsidRPr="00472D80" w:rsidRDefault="00490569" w:rsidP="00490569">
      <w:pPr>
        <w:spacing w:after="0"/>
        <w:jc w:val="center"/>
        <w:rPr>
          <w:rFonts w:ascii="Times New Roman" w:hAnsi="Times New Roman"/>
          <w:sz w:val="28"/>
          <w:szCs w:val="28"/>
        </w:rPr>
      </w:pPr>
      <w:r w:rsidRPr="00472D80">
        <w:rPr>
          <w:rFonts w:ascii="Times New Roman" w:hAnsi="Times New Roman"/>
          <w:sz w:val="28"/>
          <w:szCs w:val="28"/>
        </w:rPr>
        <w:t>____________________________________________________________________</w:t>
      </w:r>
    </w:p>
    <w:p w:rsidR="00490569" w:rsidRPr="00472D80" w:rsidRDefault="00490569" w:rsidP="00490569">
      <w:pPr>
        <w:spacing w:after="0"/>
        <w:jc w:val="center"/>
        <w:rPr>
          <w:rFonts w:ascii="Times New Roman" w:hAnsi="Times New Roman"/>
          <w:b/>
          <w:sz w:val="28"/>
          <w:szCs w:val="28"/>
        </w:rPr>
      </w:pPr>
    </w:p>
    <w:p w:rsidR="00490569" w:rsidRDefault="00490569" w:rsidP="00490569">
      <w:pPr>
        <w:spacing w:after="0"/>
        <w:jc w:val="center"/>
        <w:rPr>
          <w:rFonts w:ascii="Times New Roman" w:hAnsi="Times New Roman"/>
          <w:b/>
          <w:sz w:val="28"/>
          <w:szCs w:val="28"/>
        </w:rPr>
      </w:pPr>
      <w:r>
        <w:rPr>
          <w:rFonts w:ascii="Times New Roman" w:hAnsi="Times New Roman"/>
          <w:b/>
          <w:sz w:val="28"/>
          <w:szCs w:val="28"/>
        </w:rPr>
        <w:t>Методический отде</w:t>
      </w:r>
      <w:r w:rsidRPr="00472D80">
        <w:rPr>
          <w:rFonts w:ascii="Times New Roman" w:hAnsi="Times New Roman"/>
          <w:b/>
          <w:sz w:val="28"/>
          <w:szCs w:val="28"/>
        </w:rPr>
        <w:t>л</w:t>
      </w:r>
    </w:p>
    <w:p w:rsidR="00490569" w:rsidRPr="00472D80" w:rsidRDefault="00490569" w:rsidP="00490569">
      <w:pPr>
        <w:spacing w:after="0"/>
        <w:jc w:val="center"/>
        <w:rPr>
          <w:rFonts w:ascii="Times New Roman" w:hAnsi="Times New Roman"/>
          <w:b/>
          <w:sz w:val="28"/>
          <w:szCs w:val="28"/>
        </w:rPr>
      </w:pPr>
      <w:r>
        <w:rPr>
          <w:rFonts w:ascii="Times New Roman" w:hAnsi="Times New Roman"/>
          <w:b/>
          <w:sz w:val="28"/>
          <w:szCs w:val="28"/>
        </w:rPr>
        <w:t>Информационно-методический выпуск</w:t>
      </w: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FD151B" w:rsidP="00490569">
      <w:pPr>
        <w:spacing w:after="0"/>
        <w:jc w:val="center"/>
        <w:rPr>
          <w:rFonts w:ascii="Times New Roman" w:hAnsi="Times New Roman"/>
          <w:b/>
          <w:sz w:val="40"/>
          <w:szCs w:val="40"/>
        </w:rPr>
      </w:pPr>
      <w:r>
        <w:rPr>
          <w:rFonts w:ascii="Times New Roman" w:hAnsi="Times New Roman"/>
          <w:b/>
          <w:sz w:val="40"/>
          <w:szCs w:val="40"/>
        </w:rPr>
        <w:t>Аналитический обзор</w:t>
      </w:r>
    </w:p>
    <w:p w:rsidR="00490569" w:rsidRPr="00472D80" w:rsidRDefault="00490569" w:rsidP="00490569">
      <w:pPr>
        <w:spacing w:after="0"/>
        <w:jc w:val="center"/>
        <w:rPr>
          <w:rFonts w:ascii="Times New Roman" w:hAnsi="Times New Roman"/>
          <w:b/>
          <w:sz w:val="36"/>
          <w:szCs w:val="36"/>
        </w:rPr>
      </w:pPr>
      <w:r w:rsidRPr="00472D80">
        <w:rPr>
          <w:rFonts w:ascii="Times New Roman" w:hAnsi="Times New Roman"/>
          <w:b/>
          <w:sz w:val="36"/>
          <w:szCs w:val="36"/>
        </w:rPr>
        <w:t>(</w:t>
      </w:r>
      <w:r w:rsidR="00FD151B">
        <w:rPr>
          <w:rFonts w:ascii="Times New Roman" w:hAnsi="Times New Roman"/>
          <w:b/>
          <w:sz w:val="36"/>
          <w:szCs w:val="36"/>
        </w:rPr>
        <w:t xml:space="preserve">из опыта работы </w:t>
      </w:r>
      <w:r w:rsidR="00392B61">
        <w:rPr>
          <w:rFonts w:ascii="Times New Roman" w:hAnsi="Times New Roman"/>
          <w:b/>
          <w:sz w:val="36"/>
          <w:szCs w:val="36"/>
        </w:rPr>
        <w:t xml:space="preserve">военных </w:t>
      </w:r>
      <w:r w:rsidR="00FD151B">
        <w:rPr>
          <w:rFonts w:ascii="Times New Roman" w:hAnsi="Times New Roman"/>
          <w:b/>
          <w:sz w:val="36"/>
          <w:szCs w:val="36"/>
        </w:rPr>
        <w:t xml:space="preserve">учреждений </w:t>
      </w:r>
      <w:r w:rsidR="0093200A">
        <w:rPr>
          <w:rFonts w:ascii="Times New Roman" w:hAnsi="Times New Roman"/>
          <w:b/>
          <w:sz w:val="36"/>
          <w:szCs w:val="36"/>
        </w:rPr>
        <w:t>культуры</w:t>
      </w:r>
      <w:r w:rsidRPr="00472D80">
        <w:rPr>
          <w:rFonts w:ascii="Times New Roman" w:hAnsi="Times New Roman"/>
          <w:b/>
          <w:sz w:val="36"/>
          <w:szCs w:val="36"/>
        </w:rPr>
        <w:t>)</w:t>
      </w:r>
    </w:p>
    <w:p w:rsidR="00490569" w:rsidRPr="00472D80" w:rsidRDefault="00490569" w:rsidP="00490569">
      <w:pPr>
        <w:spacing w:after="0"/>
        <w:jc w:val="center"/>
        <w:rPr>
          <w:rFonts w:ascii="Times New Roman" w:hAnsi="Times New Roman"/>
          <w:b/>
          <w:sz w:val="36"/>
          <w:szCs w:val="36"/>
        </w:rPr>
      </w:pPr>
    </w:p>
    <w:p w:rsidR="00490569" w:rsidRPr="00472D80" w:rsidRDefault="00490569" w:rsidP="00490569">
      <w:pPr>
        <w:spacing w:after="0"/>
        <w:jc w:val="center"/>
        <w:rPr>
          <w:rFonts w:ascii="Times New Roman" w:hAnsi="Times New Roman"/>
          <w:b/>
          <w:sz w:val="40"/>
          <w:szCs w:val="40"/>
        </w:rPr>
      </w:pPr>
    </w:p>
    <w:p w:rsidR="00490569" w:rsidRPr="00472D80" w:rsidRDefault="00490569" w:rsidP="00490569">
      <w:pPr>
        <w:spacing w:after="0"/>
        <w:jc w:val="center"/>
        <w:rPr>
          <w:rFonts w:ascii="Times New Roman" w:hAnsi="Times New Roman"/>
          <w:sz w:val="28"/>
          <w:szCs w:val="28"/>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r w:rsidRPr="00472D80">
        <w:rPr>
          <w:rFonts w:ascii="Times New Roman" w:hAnsi="Times New Roman"/>
          <w:noProof/>
        </w:rPr>
        <w:drawing>
          <wp:inline distT="0" distB="0" distL="0" distR="0">
            <wp:extent cx="3286125" cy="2800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86125" cy="2800350"/>
                    </a:xfrm>
                    <a:prstGeom prst="rect">
                      <a:avLst/>
                    </a:prstGeom>
                    <a:noFill/>
                    <a:ln w="9525">
                      <a:noFill/>
                      <a:miter lim="800000"/>
                      <a:headEnd/>
                      <a:tailEnd/>
                    </a:ln>
                  </pic:spPr>
                </pic:pic>
              </a:graphicData>
            </a:graphic>
          </wp:inline>
        </w:drawing>
      </w:r>
    </w:p>
    <w:p w:rsidR="00490569" w:rsidRPr="00472D80"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rPr>
      </w:pPr>
    </w:p>
    <w:p w:rsidR="00490569" w:rsidRPr="00472D80" w:rsidRDefault="00490569" w:rsidP="00490569">
      <w:pPr>
        <w:spacing w:after="0"/>
        <w:jc w:val="center"/>
        <w:rPr>
          <w:rFonts w:ascii="Times New Roman" w:hAnsi="Times New Roman"/>
          <w:b/>
          <w:sz w:val="28"/>
          <w:szCs w:val="28"/>
        </w:rPr>
      </w:pPr>
      <w:r w:rsidRPr="00472D80">
        <w:rPr>
          <w:rFonts w:ascii="Times New Roman" w:hAnsi="Times New Roman"/>
          <w:b/>
          <w:sz w:val="28"/>
          <w:szCs w:val="28"/>
        </w:rPr>
        <w:t>Москва</w:t>
      </w:r>
    </w:p>
    <w:p w:rsidR="00490569" w:rsidRPr="00C8563F" w:rsidRDefault="00490569" w:rsidP="00490569">
      <w:pPr>
        <w:spacing w:after="0"/>
        <w:jc w:val="center"/>
        <w:rPr>
          <w:rFonts w:ascii="Times New Roman" w:hAnsi="Times New Roman"/>
          <w:b/>
          <w:sz w:val="28"/>
          <w:szCs w:val="28"/>
        </w:rPr>
      </w:pPr>
      <w:r w:rsidRPr="00472D80">
        <w:rPr>
          <w:rFonts w:ascii="Times New Roman" w:hAnsi="Times New Roman"/>
          <w:b/>
          <w:sz w:val="28"/>
          <w:szCs w:val="28"/>
        </w:rPr>
        <w:t>201</w:t>
      </w:r>
      <w:r>
        <w:rPr>
          <w:rFonts w:ascii="Times New Roman" w:hAnsi="Times New Roman"/>
          <w:b/>
          <w:sz w:val="28"/>
          <w:szCs w:val="28"/>
        </w:rPr>
        <w:t>6</w:t>
      </w:r>
      <w:r w:rsidRPr="00472D80">
        <w:rPr>
          <w:rFonts w:ascii="Times New Roman" w:hAnsi="Times New Roman"/>
          <w:b/>
          <w:sz w:val="28"/>
          <w:szCs w:val="28"/>
        </w:rPr>
        <w:t xml:space="preserve"> г.</w:t>
      </w:r>
    </w:p>
    <w:p w:rsidR="003806F9" w:rsidRDefault="003806F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490569" w:rsidRPr="003806F9" w:rsidRDefault="00490569" w:rsidP="00490569">
      <w:pPr>
        <w:spacing w:after="0"/>
        <w:jc w:val="center"/>
        <w:rPr>
          <w:rFonts w:ascii="Times New Roman" w:hAnsi="Times New Roman"/>
          <w:b/>
          <w:sz w:val="28"/>
          <w:szCs w:val="28"/>
        </w:rPr>
      </w:pPr>
      <w:r w:rsidRPr="003806F9">
        <w:rPr>
          <w:rFonts w:ascii="Times New Roman" w:hAnsi="Times New Roman"/>
          <w:b/>
          <w:sz w:val="28"/>
          <w:szCs w:val="28"/>
        </w:rPr>
        <w:t>Ответственный за выпуск</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начальник методического отдела</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заслуженный работник культуры РФ</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 xml:space="preserve">Д.В. Хробостов </w:t>
      </w:r>
    </w:p>
    <w:p w:rsidR="00490569" w:rsidRDefault="0049056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996F8C" w:rsidRDefault="00996F8C" w:rsidP="003806F9">
      <w:pPr>
        <w:tabs>
          <w:tab w:val="left" w:pos="0"/>
        </w:tabs>
        <w:spacing w:after="0"/>
        <w:jc w:val="center"/>
        <w:rPr>
          <w:rFonts w:ascii="Times New Roman" w:hAnsi="Times New Roman"/>
          <w:b/>
          <w:sz w:val="28"/>
          <w:szCs w:val="28"/>
        </w:rPr>
      </w:pPr>
    </w:p>
    <w:p w:rsidR="00996F8C" w:rsidRDefault="00996F8C" w:rsidP="003806F9">
      <w:pPr>
        <w:tabs>
          <w:tab w:val="left" w:pos="0"/>
        </w:tabs>
        <w:spacing w:after="0"/>
        <w:jc w:val="center"/>
        <w:rPr>
          <w:rFonts w:ascii="Times New Roman" w:hAnsi="Times New Roman"/>
          <w:b/>
          <w:sz w:val="28"/>
          <w:szCs w:val="28"/>
        </w:rPr>
      </w:pPr>
    </w:p>
    <w:p w:rsidR="003806F9" w:rsidRPr="00B93724" w:rsidRDefault="003806F9" w:rsidP="003806F9">
      <w:pPr>
        <w:tabs>
          <w:tab w:val="left" w:pos="0"/>
        </w:tabs>
        <w:spacing w:after="0"/>
        <w:jc w:val="center"/>
        <w:rPr>
          <w:rFonts w:ascii="Times New Roman" w:hAnsi="Times New Roman"/>
          <w:b/>
          <w:sz w:val="28"/>
          <w:szCs w:val="28"/>
        </w:rPr>
      </w:pPr>
      <w:r>
        <w:rPr>
          <w:rFonts w:ascii="Times New Roman" w:hAnsi="Times New Roman"/>
          <w:b/>
          <w:sz w:val="28"/>
          <w:szCs w:val="28"/>
        </w:rPr>
        <w:t xml:space="preserve">Составители </w:t>
      </w:r>
      <w:r w:rsidRPr="00B93724">
        <w:rPr>
          <w:rFonts w:ascii="Times New Roman" w:hAnsi="Times New Roman"/>
          <w:b/>
          <w:sz w:val="28"/>
          <w:szCs w:val="28"/>
        </w:rPr>
        <w:t>сборника:</w:t>
      </w:r>
    </w:p>
    <w:p w:rsidR="003806F9" w:rsidRPr="00754A23" w:rsidRDefault="003806F9" w:rsidP="003806F9">
      <w:pPr>
        <w:tabs>
          <w:tab w:val="left" w:pos="0"/>
        </w:tabs>
        <w:spacing w:after="0"/>
        <w:jc w:val="center"/>
        <w:rPr>
          <w:rFonts w:ascii="Times New Roman" w:hAnsi="Times New Roman"/>
          <w:sz w:val="28"/>
          <w:szCs w:val="28"/>
        </w:rPr>
      </w:pPr>
      <w:r w:rsidRPr="00754A23">
        <w:rPr>
          <w:rFonts w:ascii="Times New Roman" w:hAnsi="Times New Roman"/>
          <w:sz w:val="28"/>
          <w:szCs w:val="28"/>
        </w:rPr>
        <w:t>ведущий методист</w:t>
      </w:r>
    </w:p>
    <w:p w:rsidR="003806F9" w:rsidRDefault="003806F9" w:rsidP="003806F9">
      <w:pPr>
        <w:tabs>
          <w:tab w:val="left" w:pos="0"/>
        </w:tabs>
        <w:spacing w:after="0"/>
        <w:jc w:val="center"/>
        <w:rPr>
          <w:rFonts w:ascii="Times New Roman" w:hAnsi="Times New Roman"/>
          <w:sz w:val="28"/>
          <w:szCs w:val="28"/>
        </w:rPr>
      </w:pPr>
      <w:r w:rsidRPr="00754A23">
        <w:rPr>
          <w:rFonts w:ascii="Times New Roman" w:hAnsi="Times New Roman"/>
          <w:sz w:val="28"/>
          <w:szCs w:val="28"/>
        </w:rPr>
        <w:t>засл</w:t>
      </w:r>
      <w:r>
        <w:rPr>
          <w:rFonts w:ascii="Times New Roman" w:hAnsi="Times New Roman"/>
          <w:sz w:val="28"/>
          <w:szCs w:val="28"/>
        </w:rPr>
        <w:t xml:space="preserve">уженный работник культуры </w:t>
      </w:r>
    </w:p>
    <w:p w:rsidR="003806F9" w:rsidRPr="003B1A29" w:rsidRDefault="003806F9" w:rsidP="003806F9">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3806F9" w:rsidRPr="00754A23" w:rsidRDefault="003806F9" w:rsidP="003806F9">
      <w:pPr>
        <w:tabs>
          <w:tab w:val="left" w:pos="0"/>
        </w:tabs>
        <w:spacing w:after="0"/>
        <w:jc w:val="center"/>
        <w:rPr>
          <w:rFonts w:ascii="Times New Roman" w:hAnsi="Times New Roman"/>
          <w:sz w:val="28"/>
          <w:szCs w:val="28"/>
        </w:rPr>
      </w:pPr>
      <w:r w:rsidRPr="00754A23">
        <w:rPr>
          <w:rFonts w:ascii="Times New Roman" w:hAnsi="Times New Roman"/>
          <w:sz w:val="28"/>
          <w:szCs w:val="28"/>
        </w:rPr>
        <w:t>Дмитриченко В.А.,</w:t>
      </w:r>
    </w:p>
    <w:p w:rsidR="003806F9" w:rsidRPr="000F1AB7" w:rsidRDefault="003806F9" w:rsidP="003806F9">
      <w:pPr>
        <w:tabs>
          <w:tab w:val="left" w:pos="0"/>
        </w:tabs>
        <w:spacing w:after="0"/>
        <w:jc w:val="center"/>
        <w:rPr>
          <w:rFonts w:ascii="Times New Roman" w:hAnsi="Times New Roman"/>
          <w:sz w:val="28"/>
          <w:szCs w:val="28"/>
        </w:rPr>
      </w:pPr>
      <w:r w:rsidRPr="000F1AB7">
        <w:rPr>
          <w:rFonts w:ascii="Times New Roman" w:hAnsi="Times New Roman"/>
          <w:sz w:val="28"/>
          <w:szCs w:val="28"/>
        </w:rPr>
        <w:t>начальник группы методики</w:t>
      </w:r>
    </w:p>
    <w:p w:rsidR="003806F9" w:rsidRDefault="003806F9" w:rsidP="003806F9">
      <w:pPr>
        <w:tabs>
          <w:tab w:val="left" w:pos="0"/>
        </w:tabs>
        <w:spacing w:after="0"/>
        <w:jc w:val="center"/>
        <w:rPr>
          <w:rFonts w:ascii="Times New Roman" w:hAnsi="Times New Roman"/>
          <w:sz w:val="28"/>
          <w:szCs w:val="28"/>
        </w:rPr>
      </w:pPr>
      <w:r w:rsidRPr="000F1AB7">
        <w:rPr>
          <w:rFonts w:ascii="Times New Roman" w:hAnsi="Times New Roman"/>
          <w:sz w:val="28"/>
          <w:szCs w:val="28"/>
        </w:rPr>
        <w:t>культурно-досуговой работы</w:t>
      </w:r>
      <w:r w:rsidRPr="003B1A29">
        <w:rPr>
          <w:rFonts w:ascii="Times New Roman" w:hAnsi="Times New Roman"/>
          <w:sz w:val="28"/>
          <w:szCs w:val="28"/>
        </w:rPr>
        <w:t xml:space="preserve"> </w:t>
      </w:r>
    </w:p>
    <w:p w:rsidR="003806F9" w:rsidRDefault="003806F9" w:rsidP="003806F9">
      <w:pPr>
        <w:tabs>
          <w:tab w:val="left" w:pos="0"/>
        </w:tabs>
        <w:spacing w:after="0"/>
        <w:jc w:val="center"/>
        <w:rPr>
          <w:rFonts w:ascii="Times New Roman" w:hAnsi="Times New Roman"/>
          <w:sz w:val="28"/>
          <w:szCs w:val="28"/>
        </w:rPr>
      </w:pPr>
      <w:r w:rsidRPr="000F1AB7">
        <w:rPr>
          <w:rFonts w:ascii="Times New Roman" w:hAnsi="Times New Roman"/>
          <w:sz w:val="28"/>
          <w:szCs w:val="28"/>
        </w:rPr>
        <w:t>заслуженный работник культуры</w:t>
      </w:r>
      <w:r w:rsidRPr="00257F1E">
        <w:rPr>
          <w:rFonts w:ascii="Times New Roman" w:hAnsi="Times New Roman"/>
          <w:sz w:val="28"/>
          <w:szCs w:val="28"/>
        </w:rPr>
        <w:t xml:space="preserve"> </w:t>
      </w:r>
    </w:p>
    <w:p w:rsidR="003806F9" w:rsidRPr="003B1A29" w:rsidRDefault="003806F9" w:rsidP="003806F9">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3806F9" w:rsidRPr="000F1AB7" w:rsidRDefault="003806F9" w:rsidP="003806F9">
      <w:pPr>
        <w:tabs>
          <w:tab w:val="left" w:pos="0"/>
        </w:tabs>
        <w:spacing w:after="0"/>
        <w:jc w:val="center"/>
        <w:rPr>
          <w:rFonts w:ascii="Times New Roman" w:hAnsi="Times New Roman"/>
          <w:sz w:val="28"/>
          <w:szCs w:val="28"/>
        </w:rPr>
      </w:pPr>
      <w:r>
        <w:rPr>
          <w:rFonts w:ascii="Times New Roman" w:hAnsi="Times New Roman"/>
          <w:sz w:val="28"/>
          <w:szCs w:val="28"/>
        </w:rPr>
        <w:t>Иванов Ю.Е.</w:t>
      </w:r>
      <w:r w:rsidR="00996F8C">
        <w:rPr>
          <w:rFonts w:ascii="Times New Roman" w:hAnsi="Times New Roman"/>
          <w:sz w:val="28"/>
          <w:szCs w:val="28"/>
        </w:rPr>
        <w:t>,</w:t>
      </w:r>
    </w:p>
    <w:p w:rsidR="003806F9" w:rsidRDefault="003806F9" w:rsidP="003806F9">
      <w:pPr>
        <w:tabs>
          <w:tab w:val="left" w:pos="3014"/>
        </w:tabs>
        <w:spacing w:after="0"/>
        <w:jc w:val="center"/>
        <w:rPr>
          <w:rFonts w:ascii="Times New Roman" w:hAnsi="Times New Roman"/>
          <w:sz w:val="28"/>
          <w:szCs w:val="28"/>
        </w:rPr>
      </w:pPr>
      <w:r w:rsidRPr="007B61FD">
        <w:rPr>
          <w:rFonts w:ascii="Times New Roman" w:hAnsi="Times New Roman"/>
          <w:sz w:val="28"/>
          <w:szCs w:val="28"/>
        </w:rPr>
        <w:t>методисты:</w:t>
      </w:r>
      <w:r>
        <w:rPr>
          <w:rFonts w:ascii="Times New Roman" w:hAnsi="Times New Roman"/>
          <w:b/>
          <w:sz w:val="24"/>
          <w:szCs w:val="24"/>
        </w:rPr>
        <w:t xml:space="preserve"> </w:t>
      </w:r>
      <w:r>
        <w:rPr>
          <w:rFonts w:ascii="Times New Roman" w:hAnsi="Times New Roman"/>
          <w:sz w:val="28"/>
          <w:szCs w:val="28"/>
        </w:rPr>
        <w:t xml:space="preserve">Стулова Н.В., </w:t>
      </w:r>
    </w:p>
    <w:p w:rsidR="003806F9" w:rsidRPr="00682A81" w:rsidRDefault="003806F9" w:rsidP="003806F9">
      <w:pPr>
        <w:tabs>
          <w:tab w:val="left" w:pos="3014"/>
        </w:tabs>
        <w:spacing w:after="0"/>
        <w:jc w:val="center"/>
        <w:rPr>
          <w:rFonts w:ascii="Times New Roman" w:hAnsi="Times New Roman"/>
          <w:b/>
          <w:sz w:val="28"/>
          <w:szCs w:val="28"/>
        </w:rPr>
      </w:pPr>
      <w:r>
        <w:rPr>
          <w:rFonts w:ascii="Times New Roman" w:hAnsi="Times New Roman"/>
          <w:sz w:val="28"/>
          <w:szCs w:val="28"/>
        </w:rPr>
        <w:t>Правдухина О.В., Рынзина Л.С.</w:t>
      </w:r>
    </w:p>
    <w:p w:rsidR="003806F9" w:rsidRPr="00043836" w:rsidRDefault="003806F9" w:rsidP="003806F9">
      <w:pPr>
        <w:tabs>
          <w:tab w:val="left" w:pos="3014"/>
        </w:tabs>
        <w:jc w:val="center"/>
        <w:rPr>
          <w:rFonts w:ascii="Times New Roman" w:hAnsi="Times New Roman"/>
          <w:i/>
          <w:sz w:val="16"/>
          <w:szCs w:val="16"/>
        </w:rPr>
      </w:pPr>
    </w:p>
    <w:p w:rsidR="003806F9" w:rsidRPr="00215746" w:rsidRDefault="003806F9" w:rsidP="003806F9">
      <w:pPr>
        <w:tabs>
          <w:tab w:val="left" w:pos="3014"/>
        </w:tabs>
        <w:spacing w:after="0"/>
        <w:jc w:val="center"/>
        <w:rPr>
          <w:rFonts w:ascii="Times New Roman" w:hAnsi="Times New Roman"/>
          <w:b/>
          <w:sz w:val="28"/>
          <w:szCs w:val="28"/>
        </w:rPr>
      </w:pPr>
      <w:r>
        <w:rPr>
          <w:rFonts w:ascii="Times New Roman" w:hAnsi="Times New Roman"/>
          <w:b/>
          <w:sz w:val="28"/>
          <w:szCs w:val="28"/>
        </w:rPr>
        <w:t xml:space="preserve">Компьютерная </w:t>
      </w:r>
      <w:r w:rsidRPr="00215746">
        <w:rPr>
          <w:rFonts w:ascii="Times New Roman" w:hAnsi="Times New Roman"/>
          <w:b/>
          <w:sz w:val="28"/>
          <w:szCs w:val="28"/>
        </w:rPr>
        <w:t>обработка материала:</w:t>
      </w:r>
    </w:p>
    <w:p w:rsidR="003806F9" w:rsidRDefault="003806F9" w:rsidP="003806F9">
      <w:pPr>
        <w:spacing w:after="0"/>
        <w:jc w:val="center"/>
        <w:rPr>
          <w:rFonts w:ascii="Times New Roman" w:hAnsi="Times New Roman"/>
          <w:sz w:val="28"/>
          <w:szCs w:val="28"/>
        </w:rPr>
      </w:pPr>
      <w:r>
        <w:rPr>
          <w:rFonts w:ascii="Times New Roman" w:hAnsi="Times New Roman"/>
          <w:sz w:val="28"/>
          <w:szCs w:val="28"/>
        </w:rPr>
        <w:t xml:space="preserve">Л.С. Рынзина, А.Н. Федосеев </w:t>
      </w:r>
    </w:p>
    <w:p w:rsidR="003806F9" w:rsidRDefault="003806F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490569" w:rsidRDefault="0049056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3806F9" w:rsidRDefault="003806F9" w:rsidP="00490569">
      <w:pPr>
        <w:spacing w:after="0"/>
        <w:jc w:val="center"/>
        <w:rPr>
          <w:rFonts w:ascii="Times New Roman" w:hAnsi="Times New Roman"/>
          <w:sz w:val="28"/>
          <w:szCs w:val="28"/>
        </w:rPr>
      </w:pP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Отзывы, замечания и предложения просим направлять по адресу:</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129110, Москва, Суворовская пл., дом 2</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Культурный центр Вооруженных Сил Российской Федерации</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имени М.В. Фрунзе</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Методический отдел</w:t>
      </w:r>
    </w:p>
    <w:p w:rsidR="00490569" w:rsidRDefault="00490569" w:rsidP="00490569">
      <w:pPr>
        <w:spacing w:after="0"/>
        <w:jc w:val="center"/>
        <w:rPr>
          <w:rFonts w:ascii="Times New Roman" w:hAnsi="Times New Roman"/>
          <w:sz w:val="28"/>
          <w:szCs w:val="28"/>
        </w:rPr>
      </w:pPr>
      <w:r>
        <w:rPr>
          <w:rFonts w:ascii="Times New Roman" w:hAnsi="Times New Roman"/>
          <w:sz w:val="28"/>
          <w:szCs w:val="28"/>
        </w:rPr>
        <w:t xml:space="preserve">Контактные телефоны: </w:t>
      </w:r>
      <w:r w:rsidR="003806F9">
        <w:rPr>
          <w:rFonts w:ascii="Times New Roman" w:hAnsi="Times New Roman"/>
          <w:sz w:val="28"/>
          <w:szCs w:val="28"/>
        </w:rPr>
        <w:t xml:space="preserve">8 </w:t>
      </w:r>
      <w:r>
        <w:rPr>
          <w:rFonts w:ascii="Times New Roman" w:hAnsi="Times New Roman"/>
          <w:sz w:val="28"/>
          <w:szCs w:val="28"/>
        </w:rPr>
        <w:t>(495) 681-56-17,</w:t>
      </w:r>
      <w:r w:rsidR="003806F9">
        <w:rPr>
          <w:rFonts w:ascii="Times New Roman" w:hAnsi="Times New Roman"/>
          <w:sz w:val="28"/>
          <w:szCs w:val="28"/>
        </w:rPr>
        <w:t xml:space="preserve"> 8(</w:t>
      </w:r>
      <w:r w:rsidR="008A0BE3">
        <w:rPr>
          <w:rFonts w:ascii="Times New Roman" w:hAnsi="Times New Roman"/>
          <w:sz w:val="28"/>
          <w:szCs w:val="28"/>
        </w:rPr>
        <w:t>495)</w:t>
      </w:r>
      <w:r>
        <w:rPr>
          <w:rFonts w:ascii="Times New Roman" w:hAnsi="Times New Roman"/>
          <w:sz w:val="28"/>
          <w:szCs w:val="28"/>
        </w:rPr>
        <w:t xml:space="preserve"> 688-54-92</w:t>
      </w:r>
    </w:p>
    <w:p w:rsidR="003806F9" w:rsidRDefault="003806F9" w:rsidP="009C56B4">
      <w:pPr>
        <w:pStyle w:val="a3"/>
        <w:spacing w:before="0" w:beforeAutospacing="0" w:after="0" w:afterAutospacing="0" w:line="360" w:lineRule="auto"/>
        <w:ind w:firstLine="720"/>
        <w:jc w:val="center"/>
        <w:rPr>
          <w:b/>
          <w:color w:val="000000" w:themeColor="text1"/>
          <w:sz w:val="28"/>
          <w:szCs w:val="28"/>
        </w:rPr>
      </w:pPr>
    </w:p>
    <w:p w:rsidR="003806F9" w:rsidRDefault="003806F9" w:rsidP="009C56B4">
      <w:pPr>
        <w:pStyle w:val="a3"/>
        <w:spacing w:before="0" w:beforeAutospacing="0" w:after="0" w:afterAutospacing="0" w:line="360" w:lineRule="auto"/>
        <w:ind w:firstLine="720"/>
        <w:jc w:val="center"/>
        <w:rPr>
          <w:b/>
          <w:color w:val="000000" w:themeColor="text1"/>
          <w:sz w:val="28"/>
          <w:szCs w:val="28"/>
        </w:rPr>
      </w:pPr>
    </w:p>
    <w:p w:rsidR="003806F9" w:rsidRDefault="003806F9" w:rsidP="009C56B4">
      <w:pPr>
        <w:pStyle w:val="a3"/>
        <w:spacing w:before="0" w:beforeAutospacing="0" w:after="0" w:afterAutospacing="0" w:line="360" w:lineRule="auto"/>
        <w:ind w:firstLine="720"/>
        <w:jc w:val="center"/>
        <w:rPr>
          <w:b/>
          <w:color w:val="000000" w:themeColor="text1"/>
          <w:sz w:val="28"/>
          <w:szCs w:val="28"/>
        </w:rPr>
      </w:pPr>
    </w:p>
    <w:p w:rsidR="00DF376B" w:rsidRPr="00996F8C" w:rsidRDefault="00DF376B" w:rsidP="00DF376B">
      <w:pPr>
        <w:jc w:val="center"/>
        <w:rPr>
          <w:rFonts w:ascii="Times New Roman" w:hAnsi="Times New Roman"/>
          <w:b/>
          <w:sz w:val="28"/>
          <w:szCs w:val="28"/>
        </w:rPr>
      </w:pPr>
      <w:r w:rsidRPr="00996F8C">
        <w:rPr>
          <w:rFonts w:ascii="Times New Roman" w:hAnsi="Times New Roman"/>
          <w:b/>
          <w:sz w:val="28"/>
          <w:szCs w:val="28"/>
        </w:rPr>
        <w:t>Уважаемые коллеги!</w:t>
      </w:r>
    </w:p>
    <w:p w:rsidR="00DF376B" w:rsidRPr="00FE6EAF" w:rsidRDefault="00DF376B" w:rsidP="00DF376B">
      <w:pPr>
        <w:spacing w:after="0"/>
        <w:ind w:firstLine="708"/>
        <w:jc w:val="both"/>
        <w:rPr>
          <w:rFonts w:ascii="Times New Roman" w:hAnsi="Times New Roman"/>
          <w:sz w:val="28"/>
          <w:szCs w:val="28"/>
        </w:rPr>
      </w:pPr>
      <w:r>
        <w:rPr>
          <w:rFonts w:ascii="Times New Roman" w:hAnsi="Times New Roman"/>
          <w:sz w:val="28"/>
          <w:szCs w:val="28"/>
        </w:rPr>
        <w:t>Особенность</w:t>
      </w:r>
      <w:r w:rsidRPr="00FE6EAF">
        <w:rPr>
          <w:rFonts w:ascii="Times New Roman" w:hAnsi="Times New Roman"/>
          <w:sz w:val="28"/>
          <w:szCs w:val="28"/>
        </w:rPr>
        <w:t xml:space="preserve"> данного материала заключается в его п</w:t>
      </w:r>
      <w:r w:rsidR="0062257A">
        <w:rPr>
          <w:rFonts w:ascii="Times New Roman" w:hAnsi="Times New Roman"/>
          <w:sz w:val="28"/>
          <w:szCs w:val="28"/>
        </w:rPr>
        <w:t>рикладном характере. Специалисты</w:t>
      </w:r>
      <w:r w:rsidRPr="00FE6EAF">
        <w:rPr>
          <w:rFonts w:ascii="Times New Roman" w:hAnsi="Times New Roman"/>
          <w:sz w:val="28"/>
          <w:szCs w:val="28"/>
        </w:rPr>
        <w:t xml:space="preserve"> </w:t>
      </w:r>
      <w:r w:rsidR="0062257A">
        <w:rPr>
          <w:rFonts w:ascii="Times New Roman" w:hAnsi="Times New Roman"/>
          <w:sz w:val="28"/>
          <w:szCs w:val="28"/>
        </w:rPr>
        <w:t xml:space="preserve">учреждений культуры </w:t>
      </w:r>
      <w:r w:rsidRPr="00FE6EAF">
        <w:rPr>
          <w:rFonts w:ascii="Times New Roman" w:hAnsi="Times New Roman"/>
          <w:sz w:val="28"/>
          <w:szCs w:val="28"/>
        </w:rPr>
        <w:t>изложили в полном объеме всю работу, выполненную за определенный период деятельности. Так</w:t>
      </w:r>
      <w:r>
        <w:rPr>
          <w:rFonts w:ascii="Times New Roman" w:hAnsi="Times New Roman"/>
          <w:sz w:val="28"/>
          <w:szCs w:val="28"/>
        </w:rPr>
        <w:t>,</w:t>
      </w:r>
      <w:r w:rsidRPr="00FE6EAF">
        <w:rPr>
          <w:rFonts w:ascii="Times New Roman" w:hAnsi="Times New Roman"/>
          <w:sz w:val="28"/>
          <w:szCs w:val="28"/>
        </w:rPr>
        <w:t xml:space="preserve"> 75 Дом офицеров (гарнизона) Минобороны</w:t>
      </w:r>
      <w:r>
        <w:rPr>
          <w:rFonts w:ascii="Times New Roman" w:hAnsi="Times New Roman"/>
          <w:sz w:val="28"/>
          <w:szCs w:val="28"/>
        </w:rPr>
        <w:t xml:space="preserve"> России</w:t>
      </w:r>
      <w:r w:rsidRPr="00FE6EAF">
        <w:rPr>
          <w:rFonts w:ascii="Times New Roman" w:hAnsi="Times New Roman"/>
          <w:sz w:val="28"/>
          <w:szCs w:val="28"/>
        </w:rPr>
        <w:t xml:space="preserve"> интересно и изобретательно изложил аналитический обзор своей деятельности, исходя из перспективного и</w:t>
      </w:r>
      <w:r>
        <w:rPr>
          <w:rFonts w:ascii="Times New Roman" w:hAnsi="Times New Roman"/>
          <w:sz w:val="28"/>
          <w:szCs w:val="28"/>
        </w:rPr>
        <w:t xml:space="preserve"> текущего планирования с учетом</w:t>
      </w:r>
      <w:r w:rsidRPr="00FE6EAF">
        <w:rPr>
          <w:rFonts w:ascii="Times New Roman" w:hAnsi="Times New Roman"/>
          <w:sz w:val="28"/>
          <w:szCs w:val="28"/>
        </w:rPr>
        <w:t xml:space="preserve"> задач обучения и воспитания личного сос</w:t>
      </w:r>
      <w:r>
        <w:rPr>
          <w:rFonts w:ascii="Times New Roman" w:hAnsi="Times New Roman"/>
          <w:sz w:val="28"/>
          <w:szCs w:val="28"/>
        </w:rPr>
        <w:t>тава воинских частей соединения,</w:t>
      </w:r>
      <w:r w:rsidRPr="00FE6EAF">
        <w:rPr>
          <w:rFonts w:ascii="Times New Roman" w:hAnsi="Times New Roman"/>
          <w:sz w:val="28"/>
          <w:szCs w:val="28"/>
        </w:rPr>
        <w:t xml:space="preserve"> реал</w:t>
      </w:r>
      <w:r w:rsidR="00996F8C">
        <w:rPr>
          <w:rFonts w:ascii="Times New Roman" w:hAnsi="Times New Roman"/>
          <w:sz w:val="28"/>
          <w:szCs w:val="28"/>
        </w:rPr>
        <w:t xml:space="preserve">изации </w:t>
      </w:r>
      <w:r w:rsidRPr="00FE6EAF">
        <w:rPr>
          <w:rFonts w:ascii="Times New Roman" w:hAnsi="Times New Roman"/>
          <w:sz w:val="28"/>
          <w:szCs w:val="28"/>
        </w:rPr>
        <w:t>основных положений государственной программы патриотического воспитания граждан Российской Фе</w:t>
      </w:r>
      <w:r>
        <w:rPr>
          <w:rFonts w:ascii="Times New Roman" w:hAnsi="Times New Roman"/>
          <w:sz w:val="28"/>
          <w:szCs w:val="28"/>
        </w:rPr>
        <w:t>дерации на 2011-2015 годы, Указа</w:t>
      </w:r>
      <w:r w:rsidRPr="00FE6EAF">
        <w:rPr>
          <w:rFonts w:ascii="Times New Roman" w:hAnsi="Times New Roman"/>
          <w:sz w:val="28"/>
          <w:szCs w:val="28"/>
        </w:rPr>
        <w:t xml:space="preserve"> Президента Российской Федерации о проведении в Российской Федерации Года литературы.</w:t>
      </w:r>
    </w:p>
    <w:p w:rsidR="00DF376B" w:rsidRPr="00FE6EAF" w:rsidRDefault="00DF376B" w:rsidP="00DF376B">
      <w:pPr>
        <w:spacing w:after="0"/>
        <w:ind w:firstLine="708"/>
        <w:jc w:val="both"/>
        <w:rPr>
          <w:rFonts w:ascii="Times New Roman" w:hAnsi="Times New Roman"/>
          <w:sz w:val="28"/>
          <w:szCs w:val="28"/>
        </w:rPr>
      </w:pPr>
      <w:r w:rsidRPr="00FE6EAF">
        <w:rPr>
          <w:rFonts w:ascii="Times New Roman" w:hAnsi="Times New Roman"/>
          <w:sz w:val="28"/>
          <w:szCs w:val="28"/>
        </w:rPr>
        <w:t xml:space="preserve">Исходя из вышеизложенного, Дом офицеров </w:t>
      </w:r>
      <w:r w:rsidR="0062257A">
        <w:rPr>
          <w:rFonts w:ascii="Times New Roman" w:hAnsi="Times New Roman"/>
          <w:sz w:val="28"/>
          <w:szCs w:val="28"/>
        </w:rPr>
        <w:t>сосредоточил внимание на основных направлениях</w:t>
      </w:r>
      <w:r w:rsidRPr="00FE6EAF">
        <w:rPr>
          <w:rFonts w:ascii="Times New Roman" w:hAnsi="Times New Roman"/>
          <w:sz w:val="28"/>
          <w:szCs w:val="28"/>
        </w:rPr>
        <w:t xml:space="preserve"> социально-культурной деятел</w:t>
      </w:r>
      <w:r w:rsidR="0062257A">
        <w:rPr>
          <w:rFonts w:ascii="Times New Roman" w:hAnsi="Times New Roman"/>
          <w:sz w:val="28"/>
          <w:szCs w:val="28"/>
        </w:rPr>
        <w:t>ьности: культурно-воспитательной, военно-массовой, информационно-просветительной</w:t>
      </w:r>
      <w:r w:rsidRPr="00FE6EAF">
        <w:rPr>
          <w:rFonts w:ascii="Times New Roman" w:hAnsi="Times New Roman"/>
          <w:sz w:val="28"/>
          <w:szCs w:val="28"/>
        </w:rPr>
        <w:t>, культурно</w:t>
      </w:r>
      <w:r w:rsidR="00094B95">
        <w:rPr>
          <w:rFonts w:ascii="Times New Roman" w:hAnsi="Times New Roman"/>
          <w:sz w:val="28"/>
          <w:szCs w:val="28"/>
        </w:rPr>
        <w:t>-творческой</w:t>
      </w:r>
      <w:r w:rsidR="0062257A">
        <w:rPr>
          <w:rFonts w:ascii="Times New Roman" w:hAnsi="Times New Roman"/>
          <w:sz w:val="28"/>
          <w:szCs w:val="28"/>
        </w:rPr>
        <w:t>, культурно-досуговой работе</w:t>
      </w:r>
      <w:r w:rsidRPr="00FE6EAF">
        <w:rPr>
          <w:rFonts w:ascii="Times New Roman" w:hAnsi="Times New Roman"/>
          <w:sz w:val="28"/>
          <w:szCs w:val="28"/>
        </w:rPr>
        <w:t>. Раскрыл деятельность библиотеки, комнаты воинской и трудовой славы.</w:t>
      </w:r>
    </w:p>
    <w:p w:rsidR="00DF376B" w:rsidRPr="00FE6EAF" w:rsidRDefault="00DF376B" w:rsidP="00DF376B">
      <w:pPr>
        <w:spacing w:after="0"/>
        <w:ind w:firstLine="708"/>
        <w:jc w:val="both"/>
        <w:rPr>
          <w:rFonts w:ascii="Times New Roman" w:hAnsi="Times New Roman"/>
          <w:sz w:val="28"/>
          <w:szCs w:val="28"/>
        </w:rPr>
      </w:pPr>
      <w:r>
        <w:rPr>
          <w:rFonts w:ascii="Times New Roman" w:hAnsi="Times New Roman"/>
          <w:sz w:val="28"/>
          <w:szCs w:val="28"/>
        </w:rPr>
        <w:t>Интересен опыт</w:t>
      </w:r>
      <w:r w:rsidRPr="00FE6EAF">
        <w:rPr>
          <w:rFonts w:ascii="Times New Roman" w:hAnsi="Times New Roman"/>
          <w:sz w:val="28"/>
          <w:szCs w:val="28"/>
        </w:rPr>
        <w:t xml:space="preserve"> проведения мониторинга деятельности всех структур учреждения. Организация такого вида деятельности позволяет определить: успешность и результативность деятельности, степень профессиональной подготовки сотрудников, управление подготовкой и ходом проведения мероприятий в интересах повышения их качества.</w:t>
      </w:r>
    </w:p>
    <w:p w:rsidR="00DF376B" w:rsidRDefault="00DF376B" w:rsidP="00DF376B">
      <w:pPr>
        <w:spacing w:after="0"/>
        <w:ind w:firstLine="708"/>
        <w:jc w:val="both"/>
        <w:rPr>
          <w:rFonts w:ascii="Times New Roman" w:hAnsi="Times New Roman"/>
          <w:sz w:val="28"/>
          <w:szCs w:val="28"/>
        </w:rPr>
      </w:pPr>
      <w:r w:rsidRPr="00FE6EAF">
        <w:rPr>
          <w:rFonts w:ascii="Times New Roman" w:hAnsi="Times New Roman"/>
          <w:sz w:val="28"/>
          <w:szCs w:val="28"/>
        </w:rPr>
        <w:t>Следует обратить внимание на аналитический обзор Дома офицеров Центрального военного округа</w:t>
      </w:r>
      <w:r>
        <w:rPr>
          <w:rFonts w:ascii="Times New Roman" w:hAnsi="Times New Roman"/>
          <w:sz w:val="28"/>
          <w:szCs w:val="28"/>
        </w:rPr>
        <w:t>, обобщившего опыт и новые формы работы по организации и проведению военно-шефской работы.</w:t>
      </w:r>
    </w:p>
    <w:p w:rsidR="00DF376B" w:rsidRDefault="00DF376B" w:rsidP="00DF376B">
      <w:pPr>
        <w:spacing w:after="0"/>
        <w:ind w:firstLine="708"/>
        <w:jc w:val="both"/>
        <w:rPr>
          <w:rFonts w:ascii="Times New Roman" w:hAnsi="Times New Roman"/>
          <w:sz w:val="28"/>
          <w:szCs w:val="28"/>
        </w:rPr>
      </w:pPr>
      <w:r>
        <w:rPr>
          <w:rFonts w:ascii="Times New Roman" w:hAnsi="Times New Roman"/>
          <w:sz w:val="28"/>
          <w:szCs w:val="28"/>
        </w:rPr>
        <w:t xml:space="preserve">Сотрудники Дома офицеров с успехом используют опыт военно-шефской работы, наработанный поколениями культработников военных учреждений культуры. Следует отметить два направления: </w:t>
      </w:r>
    </w:p>
    <w:p w:rsidR="00DF376B" w:rsidRDefault="00DF376B" w:rsidP="00DF376B">
      <w:pPr>
        <w:pStyle w:val="ac"/>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проведение тематических мероприятий совместно с творческими союзами и учреждениями регионов;</w:t>
      </w:r>
    </w:p>
    <w:p w:rsidR="00DF376B" w:rsidRDefault="00DF376B" w:rsidP="00DF376B">
      <w:pPr>
        <w:pStyle w:val="ac"/>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организация культурно-художественного обслуживания личного состава творческими организациями, театрами, филармониями.</w:t>
      </w:r>
    </w:p>
    <w:p w:rsidR="00DF376B" w:rsidRDefault="00DF376B" w:rsidP="00DF376B">
      <w:pPr>
        <w:spacing w:after="0"/>
        <w:ind w:firstLine="708"/>
        <w:jc w:val="both"/>
        <w:rPr>
          <w:rFonts w:ascii="Times New Roman" w:hAnsi="Times New Roman"/>
          <w:sz w:val="28"/>
          <w:szCs w:val="28"/>
        </w:rPr>
      </w:pPr>
      <w:r>
        <w:rPr>
          <w:rFonts w:ascii="Times New Roman" w:hAnsi="Times New Roman"/>
          <w:sz w:val="28"/>
          <w:szCs w:val="28"/>
        </w:rPr>
        <w:t>Заслуживает внимания опыт Дома офицеров по развитию нового направления – благотворительная помощь детским домам Свердловской области.</w:t>
      </w:r>
    </w:p>
    <w:p w:rsidR="00DF376B" w:rsidRDefault="00996F8C" w:rsidP="00DF376B">
      <w:pPr>
        <w:spacing w:after="0"/>
        <w:ind w:firstLine="708"/>
        <w:jc w:val="both"/>
        <w:rPr>
          <w:rFonts w:ascii="Times New Roman" w:hAnsi="Times New Roman"/>
          <w:sz w:val="28"/>
          <w:szCs w:val="28"/>
        </w:rPr>
      </w:pPr>
      <w:r>
        <w:rPr>
          <w:rFonts w:ascii="Times New Roman" w:hAnsi="Times New Roman"/>
          <w:sz w:val="28"/>
          <w:szCs w:val="28"/>
        </w:rPr>
        <w:t>Дом офицеров шеф</w:t>
      </w:r>
      <w:r w:rsidR="00DF376B">
        <w:rPr>
          <w:rFonts w:ascii="Times New Roman" w:hAnsi="Times New Roman"/>
          <w:sz w:val="28"/>
          <w:szCs w:val="28"/>
        </w:rPr>
        <w:t>ствует над тремя детскими домами. Организует и проводит с ними разнообразные мероприятия. Подробное знакомство с деятельностью по данному направлению поможет вам найти свой путь в решении подобных задач.</w:t>
      </w:r>
    </w:p>
    <w:p w:rsidR="00DF376B" w:rsidRDefault="00DF376B" w:rsidP="00DF376B">
      <w:pPr>
        <w:spacing w:after="0"/>
        <w:ind w:firstLine="708"/>
        <w:jc w:val="both"/>
        <w:rPr>
          <w:rFonts w:ascii="Times New Roman" w:hAnsi="Times New Roman"/>
          <w:sz w:val="28"/>
          <w:szCs w:val="28"/>
        </w:rPr>
      </w:pPr>
      <w:r>
        <w:rPr>
          <w:rFonts w:ascii="Times New Roman" w:hAnsi="Times New Roman"/>
          <w:sz w:val="28"/>
          <w:szCs w:val="28"/>
        </w:rPr>
        <w:lastRenderedPageBreak/>
        <w:t>Определенный интерес может вызвать аналитический обзор работы ФСКН России по подготовке и празднованию 70-летия Великой Победы в Великой Отечественной войне 1941-1945 годов.</w:t>
      </w:r>
    </w:p>
    <w:p w:rsidR="00DF376B" w:rsidRDefault="00DF376B" w:rsidP="00DF376B">
      <w:pPr>
        <w:spacing w:after="0"/>
        <w:ind w:firstLine="708"/>
        <w:jc w:val="both"/>
        <w:rPr>
          <w:rFonts w:ascii="Times New Roman" w:hAnsi="Times New Roman"/>
          <w:sz w:val="28"/>
          <w:szCs w:val="28"/>
        </w:rPr>
      </w:pPr>
      <w:r>
        <w:rPr>
          <w:rFonts w:ascii="Times New Roman" w:hAnsi="Times New Roman"/>
          <w:sz w:val="28"/>
          <w:szCs w:val="28"/>
        </w:rPr>
        <w:t xml:space="preserve">Работа строилась по следующим направлениям: </w:t>
      </w:r>
    </w:p>
    <w:p w:rsidR="00DF376B" w:rsidRDefault="00DF376B" w:rsidP="00DF376B">
      <w:pPr>
        <w:spacing w:after="0"/>
        <w:ind w:left="708"/>
        <w:jc w:val="both"/>
        <w:rPr>
          <w:rFonts w:ascii="Times New Roman" w:hAnsi="Times New Roman"/>
          <w:sz w:val="28"/>
          <w:szCs w:val="28"/>
        </w:rPr>
      </w:pPr>
      <w:r>
        <w:rPr>
          <w:rFonts w:ascii="Times New Roman" w:hAnsi="Times New Roman"/>
          <w:sz w:val="28"/>
          <w:szCs w:val="28"/>
        </w:rPr>
        <w:t>- сохранение памяти о Великой Отечественной войне;</w:t>
      </w:r>
    </w:p>
    <w:p w:rsidR="00DF376B" w:rsidRDefault="00DF376B" w:rsidP="00DF376B">
      <w:pPr>
        <w:spacing w:after="0"/>
        <w:ind w:left="708"/>
        <w:jc w:val="both"/>
        <w:rPr>
          <w:rFonts w:ascii="Times New Roman" w:hAnsi="Times New Roman"/>
          <w:sz w:val="28"/>
          <w:szCs w:val="28"/>
        </w:rPr>
      </w:pPr>
      <w:r>
        <w:rPr>
          <w:rFonts w:ascii="Times New Roman" w:hAnsi="Times New Roman"/>
          <w:sz w:val="28"/>
          <w:szCs w:val="28"/>
        </w:rPr>
        <w:t>- работа с ветеранами Великой Отечественной войны;</w:t>
      </w:r>
    </w:p>
    <w:p w:rsidR="00DF376B" w:rsidRDefault="00DF376B" w:rsidP="00DF376B">
      <w:pPr>
        <w:spacing w:after="0"/>
        <w:ind w:left="708"/>
        <w:jc w:val="both"/>
        <w:rPr>
          <w:rFonts w:ascii="Times New Roman" w:hAnsi="Times New Roman"/>
          <w:sz w:val="28"/>
          <w:szCs w:val="28"/>
        </w:rPr>
      </w:pPr>
      <w:r>
        <w:rPr>
          <w:rFonts w:ascii="Times New Roman" w:hAnsi="Times New Roman"/>
          <w:sz w:val="28"/>
          <w:szCs w:val="28"/>
        </w:rPr>
        <w:t>- патриотическое воспитание средствами культуры и искусства;</w:t>
      </w:r>
    </w:p>
    <w:p w:rsidR="00DF376B" w:rsidRDefault="00DF376B" w:rsidP="00DF376B">
      <w:pPr>
        <w:spacing w:after="0"/>
        <w:ind w:left="708"/>
        <w:jc w:val="both"/>
        <w:rPr>
          <w:rFonts w:ascii="Times New Roman" w:hAnsi="Times New Roman"/>
          <w:sz w:val="28"/>
          <w:szCs w:val="28"/>
        </w:rPr>
      </w:pPr>
      <w:r>
        <w:rPr>
          <w:rFonts w:ascii="Times New Roman" w:hAnsi="Times New Roman"/>
          <w:sz w:val="28"/>
          <w:szCs w:val="28"/>
        </w:rPr>
        <w:t>- информационно-пропагандистская работа.</w:t>
      </w:r>
    </w:p>
    <w:p w:rsidR="00DF376B" w:rsidRDefault="00DF376B" w:rsidP="00996F8C">
      <w:pPr>
        <w:spacing w:after="0"/>
        <w:ind w:firstLine="708"/>
        <w:jc w:val="both"/>
        <w:rPr>
          <w:rFonts w:ascii="Times New Roman" w:hAnsi="Times New Roman"/>
          <w:b/>
          <w:i/>
          <w:sz w:val="28"/>
          <w:szCs w:val="28"/>
        </w:rPr>
      </w:pPr>
      <w:r>
        <w:rPr>
          <w:rFonts w:ascii="Times New Roman" w:hAnsi="Times New Roman"/>
          <w:sz w:val="28"/>
          <w:szCs w:val="28"/>
        </w:rPr>
        <w:t>Надеемся, что вас заинтересуют аналитические обзоры, изложенные в данной брошюре, и помогут вам в поиске своего пути решения, стоящих перед вашими учреждениями культурных задач.</w:t>
      </w:r>
      <w:r w:rsidR="00996F8C">
        <w:rPr>
          <w:rFonts w:ascii="Times New Roman" w:hAnsi="Times New Roman"/>
          <w:b/>
          <w:i/>
          <w:sz w:val="28"/>
          <w:szCs w:val="28"/>
        </w:rPr>
        <w:t xml:space="preserve"> </w:t>
      </w:r>
    </w:p>
    <w:p w:rsidR="00DF376B" w:rsidRDefault="00DF376B" w:rsidP="00996F8C">
      <w:pPr>
        <w:spacing w:after="0"/>
        <w:ind w:left="708"/>
        <w:jc w:val="right"/>
        <w:rPr>
          <w:rFonts w:ascii="Times New Roman" w:hAnsi="Times New Roman"/>
          <w:b/>
          <w:i/>
          <w:sz w:val="28"/>
          <w:szCs w:val="28"/>
        </w:rPr>
      </w:pPr>
      <w:r w:rsidRPr="00BE56B2">
        <w:rPr>
          <w:rFonts w:ascii="Times New Roman" w:hAnsi="Times New Roman"/>
          <w:b/>
          <w:i/>
          <w:sz w:val="28"/>
          <w:szCs w:val="28"/>
        </w:rPr>
        <w:t xml:space="preserve">Ведущий методист заслуженный </w:t>
      </w:r>
    </w:p>
    <w:p w:rsidR="00DF376B" w:rsidRDefault="00DF376B" w:rsidP="00996F8C">
      <w:pPr>
        <w:spacing w:after="0"/>
        <w:ind w:left="708"/>
        <w:jc w:val="right"/>
        <w:rPr>
          <w:rFonts w:ascii="Times New Roman" w:hAnsi="Times New Roman"/>
          <w:b/>
          <w:i/>
          <w:sz w:val="28"/>
          <w:szCs w:val="28"/>
        </w:rPr>
      </w:pPr>
      <w:r w:rsidRPr="00BE56B2">
        <w:rPr>
          <w:rFonts w:ascii="Times New Roman" w:hAnsi="Times New Roman"/>
          <w:b/>
          <w:i/>
          <w:sz w:val="28"/>
          <w:szCs w:val="28"/>
        </w:rPr>
        <w:t xml:space="preserve">работник культуры Российской Федерации </w:t>
      </w:r>
    </w:p>
    <w:p w:rsidR="00DF376B" w:rsidRPr="00BE56B2" w:rsidRDefault="00DF376B" w:rsidP="00996F8C">
      <w:pPr>
        <w:spacing w:after="0"/>
        <w:ind w:left="708"/>
        <w:jc w:val="right"/>
        <w:rPr>
          <w:rFonts w:ascii="Times New Roman" w:hAnsi="Times New Roman"/>
          <w:b/>
          <w:i/>
          <w:sz w:val="28"/>
          <w:szCs w:val="28"/>
        </w:rPr>
      </w:pPr>
      <w:r w:rsidRPr="00BE56B2">
        <w:rPr>
          <w:rFonts w:ascii="Times New Roman" w:hAnsi="Times New Roman"/>
          <w:b/>
          <w:i/>
          <w:sz w:val="28"/>
          <w:szCs w:val="28"/>
        </w:rPr>
        <w:t>В.А.Дмитриченко</w:t>
      </w: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DF376B" w:rsidRDefault="00DF376B" w:rsidP="00520369">
      <w:pPr>
        <w:pStyle w:val="a3"/>
        <w:spacing w:before="0" w:beforeAutospacing="0" w:after="0" w:afterAutospacing="0"/>
        <w:ind w:firstLine="720"/>
        <w:jc w:val="center"/>
        <w:rPr>
          <w:b/>
          <w:color w:val="000000" w:themeColor="text1"/>
          <w:sz w:val="28"/>
          <w:szCs w:val="28"/>
        </w:rPr>
      </w:pPr>
    </w:p>
    <w:p w:rsidR="00996F8C" w:rsidRDefault="00996F8C" w:rsidP="00520369">
      <w:pPr>
        <w:pStyle w:val="a3"/>
        <w:spacing w:before="0" w:beforeAutospacing="0" w:after="0" w:afterAutospacing="0"/>
        <w:ind w:firstLine="720"/>
        <w:jc w:val="center"/>
        <w:rPr>
          <w:b/>
          <w:color w:val="000000" w:themeColor="text1"/>
          <w:sz w:val="28"/>
          <w:szCs w:val="28"/>
        </w:rPr>
      </w:pPr>
    </w:p>
    <w:p w:rsidR="00996F8C" w:rsidRDefault="00996F8C" w:rsidP="00520369">
      <w:pPr>
        <w:pStyle w:val="a3"/>
        <w:spacing w:before="0" w:beforeAutospacing="0" w:after="0" w:afterAutospacing="0"/>
        <w:ind w:firstLine="720"/>
        <w:jc w:val="center"/>
        <w:rPr>
          <w:b/>
          <w:color w:val="000000" w:themeColor="text1"/>
          <w:sz w:val="28"/>
          <w:szCs w:val="28"/>
        </w:rPr>
      </w:pPr>
    </w:p>
    <w:p w:rsidR="00996F8C" w:rsidRDefault="00996F8C" w:rsidP="00520369">
      <w:pPr>
        <w:pStyle w:val="a3"/>
        <w:spacing w:before="0" w:beforeAutospacing="0" w:after="0" w:afterAutospacing="0"/>
        <w:ind w:firstLine="720"/>
        <w:jc w:val="center"/>
        <w:rPr>
          <w:b/>
          <w:color w:val="000000" w:themeColor="text1"/>
          <w:sz w:val="28"/>
          <w:szCs w:val="28"/>
        </w:rPr>
      </w:pPr>
    </w:p>
    <w:p w:rsidR="009C56B4" w:rsidRPr="00F4159A" w:rsidRDefault="00520369" w:rsidP="00520369">
      <w:pPr>
        <w:pStyle w:val="a3"/>
        <w:spacing w:before="0" w:beforeAutospacing="0" w:after="0" w:afterAutospacing="0"/>
        <w:ind w:firstLine="720"/>
        <w:jc w:val="center"/>
        <w:rPr>
          <w:b/>
          <w:color w:val="000000" w:themeColor="text1"/>
          <w:sz w:val="28"/>
          <w:szCs w:val="28"/>
        </w:rPr>
      </w:pPr>
      <w:r w:rsidRPr="00F4159A">
        <w:rPr>
          <w:b/>
          <w:color w:val="000000" w:themeColor="text1"/>
          <w:sz w:val="28"/>
          <w:szCs w:val="28"/>
        </w:rPr>
        <w:lastRenderedPageBreak/>
        <w:t>АНАЛИТИЧЕСКИЙ ОБЗОР КУЛЬТУРНО-ДОСУГОВОЙ ДЕЯТЕЛЬНОСТИ</w:t>
      </w:r>
      <w:r>
        <w:rPr>
          <w:b/>
          <w:color w:val="000000" w:themeColor="text1"/>
          <w:sz w:val="28"/>
          <w:szCs w:val="28"/>
        </w:rPr>
        <w:t xml:space="preserve"> </w:t>
      </w:r>
      <w:r w:rsidRPr="00F4159A">
        <w:rPr>
          <w:b/>
          <w:color w:val="000000" w:themeColor="text1"/>
          <w:sz w:val="28"/>
          <w:szCs w:val="28"/>
        </w:rPr>
        <w:t xml:space="preserve">75 ДОМА ОФИЦЕРОВ (ГАРНИЗОНА) </w:t>
      </w:r>
    </w:p>
    <w:p w:rsidR="009C56B4" w:rsidRPr="00F4159A" w:rsidRDefault="00520369" w:rsidP="00520369">
      <w:pPr>
        <w:pStyle w:val="a3"/>
        <w:spacing w:before="0" w:beforeAutospacing="0" w:after="0" w:afterAutospacing="0"/>
        <w:jc w:val="center"/>
        <w:rPr>
          <w:b/>
          <w:color w:val="000000" w:themeColor="text1"/>
          <w:sz w:val="28"/>
          <w:szCs w:val="28"/>
        </w:rPr>
      </w:pPr>
      <w:r w:rsidRPr="00F4159A">
        <w:rPr>
          <w:b/>
          <w:color w:val="000000" w:themeColor="text1"/>
          <w:sz w:val="28"/>
          <w:szCs w:val="28"/>
        </w:rPr>
        <w:t>МИНИСТЕРСТВА ОБОРОНЫ РОССИЙСКОЙ ФЕДЕРАЦИИ</w:t>
      </w:r>
    </w:p>
    <w:p w:rsidR="009C56B4" w:rsidRPr="00F4159A" w:rsidRDefault="009C56B4" w:rsidP="009C56B4">
      <w:pPr>
        <w:pStyle w:val="a3"/>
        <w:spacing w:before="0" w:beforeAutospacing="0" w:after="0" w:afterAutospacing="0" w:line="360" w:lineRule="auto"/>
        <w:jc w:val="center"/>
        <w:rPr>
          <w:b/>
          <w:color w:val="000000" w:themeColor="text1"/>
          <w:sz w:val="28"/>
          <w:szCs w:val="28"/>
        </w:rPr>
      </w:pPr>
    </w:p>
    <w:p w:rsidR="009C56B4" w:rsidRPr="00F4159A" w:rsidRDefault="008A0BE3" w:rsidP="00520369">
      <w:pPr>
        <w:pStyle w:val="a3"/>
        <w:spacing w:before="0" w:beforeAutospacing="0" w:after="0" w:afterAutospacing="0"/>
        <w:ind w:firstLine="851"/>
        <w:jc w:val="both"/>
        <w:rPr>
          <w:color w:val="000000" w:themeColor="text1"/>
          <w:sz w:val="28"/>
          <w:szCs w:val="28"/>
        </w:rPr>
      </w:pPr>
      <w:r>
        <w:rPr>
          <w:color w:val="000000" w:themeColor="text1"/>
          <w:sz w:val="28"/>
          <w:szCs w:val="28"/>
        </w:rPr>
        <w:t>75 Дом офицеров (гарнизона)</w:t>
      </w:r>
      <w:r w:rsidR="009C56B4" w:rsidRPr="00F4159A">
        <w:rPr>
          <w:color w:val="000000" w:themeColor="text1"/>
          <w:sz w:val="28"/>
          <w:szCs w:val="28"/>
        </w:rPr>
        <w:t xml:space="preserve"> </w:t>
      </w:r>
      <w:r>
        <w:rPr>
          <w:color w:val="000000" w:themeColor="text1"/>
          <w:sz w:val="28"/>
          <w:szCs w:val="28"/>
        </w:rPr>
        <w:t xml:space="preserve">Минобороны России </w:t>
      </w:r>
      <w:r w:rsidR="00635E87" w:rsidRPr="00F4159A">
        <w:rPr>
          <w:color w:val="000000" w:themeColor="text1"/>
          <w:sz w:val="28"/>
          <w:szCs w:val="28"/>
        </w:rPr>
        <w:t>осуществ</w:t>
      </w:r>
      <w:r w:rsidR="009C56B4" w:rsidRPr="00F4159A">
        <w:rPr>
          <w:color w:val="000000" w:themeColor="text1"/>
          <w:sz w:val="28"/>
          <w:szCs w:val="28"/>
        </w:rPr>
        <w:t xml:space="preserve">ляет культурно-воспитательную, </w:t>
      </w:r>
      <w:r w:rsidR="00635E87" w:rsidRPr="00F4159A">
        <w:rPr>
          <w:color w:val="000000" w:themeColor="text1"/>
          <w:sz w:val="28"/>
          <w:szCs w:val="28"/>
        </w:rPr>
        <w:t xml:space="preserve">досуговую и методическую </w:t>
      </w:r>
      <w:r w:rsidR="009C56B4" w:rsidRPr="00F4159A">
        <w:rPr>
          <w:color w:val="000000" w:themeColor="text1"/>
          <w:sz w:val="28"/>
          <w:szCs w:val="28"/>
        </w:rPr>
        <w:t>деятельность. Его назначение – о</w:t>
      </w:r>
      <w:r w:rsidR="00635E87" w:rsidRPr="00F4159A">
        <w:rPr>
          <w:color w:val="000000" w:themeColor="text1"/>
          <w:sz w:val="28"/>
          <w:szCs w:val="28"/>
        </w:rPr>
        <w:t>существление культурной деятельности в целях удовлетворения духовных потребностей, воспитания, просвещения и организации культурного досуга</w:t>
      </w:r>
      <w:r w:rsidR="009C56B4" w:rsidRPr="00F4159A">
        <w:rPr>
          <w:rStyle w:val="apple-converted-space"/>
          <w:color w:val="000000" w:themeColor="text1"/>
          <w:sz w:val="28"/>
          <w:szCs w:val="28"/>
        </w:rPr>
        <w:t xml:space="preserve"> </w:t>
      </w:r>
      <w:hyperlink r:id="rId9" w:tooltip="Военнослужащий" w:history="1">
        <w:r w:rsidR="00635E87" w:rsidRPr="00F4159A">
          <w:rPr>
            <w:rStyle w:val="a4"/>
            <w:color w:val="000000" w:themeColor="text1"/>
            <w:sz w:val="28"/>
            <w:szCs w:val="28"/>
            <w:u w:val="none"/>
          </w:rPr>
          <w:t>военнослужащих</w:t>
        </w:r>
      </w:hyperlink>
      <w:r w:rsidR="0093200A">
        <w:rPr>
          <w:rStyle w:val="apple-converted-space"/>
          <w:color w:val="000000" w:themeColor="text1"/>
          <w:sz w:val="28"/>
          <w:szCs w:val="28"/>
        </w:rPr>
        <w:t xml:space="preserve">, </w:t>
      </w:r>
      <w:r w:rsidR="00635E87" w:rsidRPr="00F4159A">
        <w:rPr>
          <w:color w:val="000000" w:themeColor="text1"/>
          <w:sz w:val="28"/>
          <w:szCs w:val="28"/>
        </w:rPr>
        <w:t>гражданского перс</w:t>
      </w:r>
      <w:r w:rsidR="0093200A">
        <w:rPr>
          <w:color w:val="000000" w:themeColor="text1"/>
          <w:sz w:val="28"/>
          <w:szCs w:val="28"/>
        </w:rPr>
        <w:t xml:space="preserve">онала </w:t>
      </w:r>
      <w:r w:rsidR="00635E87" w:rsidRPr="00F4159A">
        <w:rPr>
          <w:color w:val="000000" w:themeColor="text1"/>
          <w:sz w:val="28"/>
          <w:szCs w:val="28"/>
        </w:rPr>
        <w:t>и членов их семей.</w:t>
      </w:r>
      <w:r w:rsidR="009C56B4" w:rsidRPr="00F4159A">
        <w:rPr>
          <w:color w:val="000000" w:themeColor="text1"/>
          <w:sz w:val="28"/>
          <w:szCs w:val="28"/>
        </w:rPr>
        <w:t xml:space="preserve"> </w:t>
      </w:r>
    </w:p>
    <w:p w:rsidR="008E6B5D" w:rsidRPr="00F4159A" w:rsidRDefault="008A0BE3" w:rsidP="00520369">
      <w:pPr>
        <w:pStyle w:val="a3"/>
        <w:spacing w:before="0" w:beforeAutospacing="0" w:after="0" w:afterAutospacing="0"/>
        <w:ind w:firstLine="851"/>
        <w:jc w:val="both"/>
        <w:rPr>
          <w:color w:val="000000" w:themeColor="text1"/>
          <w:sz w:val="28"/>
          <w:szCs w:val="28"/>
        </w:rPr>
      </w:pPr>
      <w:r>
        <w:rPr>
          <w:color w:val="000000" w:themeColor="text1"/>
          <w:sz w:val="28"/>
          <w:szCs w:val="28"/>
        </w:rPr>
        <w:t>Организация работы 75 Дома офицеров (гарнизона)</w:t>
      </w:r>
      <w:r w:rsidR="00635E87" w:rsidRPr="00F4159A">
        <w:rPr>
          <w:color w:val="000000" w:themeColor="text1"/>
          <w:sz w:val="28"/>
          <w:szCs w:val="28"/>
        </w:rPr>
        <w:t xml:space="preserve"> основывается на перспективных и текущих планах, которые разрабатывались на 2015 год с учетом</w:t>
      </w:r>
      <w:r w:rsidR="008E6B5D" w:rsidRPr="00F4159A">
        <w:rPr>
          <w:color w:val="000000" w:themeColor="text1"/>
          <w:sz w:val="28"/>
          <w:szCs w:val="28"/>
        </w:rPr>
        <w:t>:</w:t>
      </w:r>
      <w:r w:rsidR="009C56B4" w:rsidRPr="00F4159A">
        <w:rPr>
          <w:color w:val="000000" w:themeColor="text1"/>
          <w:sz w:val="28"/>
          <w:szCs w:val="28"/>
        </w:rPr>
        <w:t xml:space="preserve"> </w:t>
      </w:r>
    </w:p>
    <w:p w:rsidR="0093200A" w:rsidRDefault="008A0BE3" w:rsidP="00520369">
      <w:pPr>
        <w:pStyle w:val="a3"/>
        <w:spacing w:before="0" w:beforeAutospacing="0" w:after="0" w:afterAutospacing="0"/>
        <w:ind w:firstLine="851"/>
        <w:jc w:val="both"/>
        <w:rPr>
          <w:color w:val="000000" w:themeColor="text1"/>
          <w:sz w:val="28"/>
          <w:szCs w:val="28"/>
        </w:rPr>
      </w:pPr>
      <w:r>
        <w:rPr>
          <w:b/>
          <w:color w:val="000000" w:themeColor="text1"/>
          <w:sz w:val="28"/>
          <w:szCs w:val="28"/>
        </w:rPr>
        <w:t>–</w:t>
      </w:r>
      <w:r w:rsidR="0093200A">
        <w:rPr>
          <w:b/>
          <w:color w:val="000000" w:themeColor="text1"/>
          <w:sz w:val="28"/>
          <w:szCs w:val="28"/>
        </w:rPr>
        <w:t xml:space="preserve"> </w:t>
      </w:r>
      <w:r w:rsidR="00FA330D">
        <w:rPr>
          <w:b/>
          <w:color w:val="000000" w:themeColor="text1"/>
          <w:sz w:val="28"/>
          <w:szCs w:val="28"/>
        </w:rPr>
        <w:t>з</w:t>
      </w:r>
      <w:r w:rsidR="00635E87" w:rsidRPr="00F4159A">
        <w:rPr>
          <w:b/>
          <w:color w:val="000000" w:themeColor="text1"/>
          <w:sz w:val="28"/>
          <w:szCs w:val="28"/>
        </w:rPr>
        <w:t>адач обучения и воспитания личного состава воинских частей соединения.</w:t>
      </w:r>
      <w:r w:rsidR="00635E87" w:rsidRPr="00F4159A">
        <w:rPr>
          <w:color w:val="000000" w:themeColor="text1"/>
          <w:sz w:val="28"/>
          <w:szCs w:val="28"/>
        </w:rPr>
        <w:t xml:space="preserve"> Государство и общество видят сегодня необходимость коренн</w:t>
      </w:r>
      <w:r w:rsidR="009C56B4" w:rsidRPr="00F4159A">
        <w:rPr>
          <w:color w:val="000000" w:themeColor="text1"/>
          <w:sz w:val="28"/>
          <w:szCs w:val="28"/>
        </w:rPr>
        <w:t xml:space="preserve">ого преобразования структуры </w:t>
      </w:r>
      <w:r w:rsidR="00635E87" w:rsidRPr="00F4159A">
        <w:rPr>
          <w:color w:val="000000" w:themeColor="text1"/>
          <w:sz w:val="28"/>
          <w:szCs w:val="28"/>
        </w:rPr>
        <w:t>Вооруженных Сил</w:t>
      </w:r>
      <w:r>
        <w:rPr>
          <w:color w:val="000000" w:themeColor="text1"/>
          <w:sz w:val="28"/>
          <w:szCs w:val="28"/>
        </w:rPr>
        <w:t xml:space="preserve"> Российской Федерации</w:t>
      </w:r>
      <w:r w:rsidR="00635E87" w:rsidRPr="00F4159A">
        <w:rPr>
          <w:color w:val="000000" w:themeColor="text1"/>
          <w:sz w:val="28"/>
          <w:szCs w:val="28"/>
        </w:rPr>
        <w:t xml:space="preserve">, их технической оснащенности, профессионального мастерства личного состава, системы управления частями и подразделениями, нравственно-психологической готовности военнослужащих к выполнению своего гражданского долга. Личностные качества военнослужащего в формирующемся информационном обществе XXI века становятся факторами национальной безопасности, и это предопределяет </w:t>
      </w:r>
      <w:r w:rsidR="0093200A">
        <w:rPr>
          <w:color w:val="000000" w:themeColor="text1"/>
          <w:sz w:val="28"/>
          <w:szCs w:val="28"/>
        </w:rPr>
        <w:t>необходимость</w:t>
      </w:r>
      <w:r w:rsidR="00635E87" w:rsidRPr="00F4159A">
        <w:rPr>
          <w:color w:val="000000" w:themeColor="text1"/>
          <w:sz w:val="28"/>
          <w:szCs w:val="28"/>
        </w:rPr>
        <w:t xml:space="preserve"> с первых дней воинской службы создать им такую культурную среду, которая максимально стимулировала бы развитие их физических сил, интеллекта, воли, трудолюбия</w:t>
      </w:r>
      <w:r w:rsidR="00F4159A">
        <w:rPr>
          <w:color w:val="000000" w:themeColor="text1"/>
          <w:sz w:val="28"/>
          <w:szCs w:val="28"/>
        </w:rPr>
        <w:t>, ответственности, нравственно-</w:t>
      </w:r>
      <w:r w:rsidR="00635E87" w:rsidRPr="00F4159A">
        <w:rPr>
          <w:color w:val="000000" w:themeColor="text1"/>
          <w:sz w:val="28"/>
          <w:szCs w:val="28"/>
        </w:rPr>
        <w:t>эстетических качеств. Культурно-досуговая деятельность способствует решению задач воспитания общей культуры личного состава, формированию в воинских коллективах культурного и интеллектуального уровня взаимоо</w:t>
      </w:r>
      <w:r w:rsidR="0093200A">
        <w:rPr>
          <w:color w:val="000000" w:themeColor="text1"/>
          <w:sz w:val="28"/>
          <w:szCs w:val="28"/>
        </w:rPr>
        <w:t>тношений между военнослужащими, с</w:t>
      </w:r>
      <w:r w:rsidR="00635E87" w:rsidRPr="00F4159A">
        <w:rPr>
          <w:color w:val="000000" w:themeColor="text1"/>
          <w:sz w:val="28"/>
          <w:szCs w:val="28"/>
        </w:rPr>
        <w:t>озда</w:t>
      </w:r>
      <w:r w:rsidR="00F41C12" w:rsidRPr="00F4159A">
        <w:rPr>
          <w:color w:val="000000" w:themeColor="text1"/>
          <w:sz w:val="28"/>
          <w:szCs w:val="28"/>
        </w:rPr>
        <w:t>ет</w:t>
      </w:r>
      <w:r w:rsidR="00635E87" w:rsidRPr="00F4159A">
        <w:rPr>
          <w:color w:val="000000" w:themeColor="text1"/>
          <w:sz w:val="28"/>
          <w:szCs w:val="28"/>
        </w:rPr>
        <w:t xml:space="preserve"> и поддерж</w:t>
      </w:r>
      <w:r w:rsidR="00F41C12" w:rsidRPr="00F4159A">
        <w:rPr>
          <w:color w:val="000000" w:themeColor="text1"/>
          <w:sz w:val="28"/>
          <w:szCs w:val="28"/>
        </w:rPr>
        <w:t>ивает</w:t>
      </w:r>
      <w:r w:rsidR="00635E87" w:rsidRPr="00F4159A">
        <w:rPr>
          <w:color w:val="000000" w:themeColor="text1"/>
          <w:sz w:val="28"/>
          <w:szCs w:val="28"/>
        </w:rPr>
        <w:t xml:space="preserve"> высок</w:t>
      </w:r>
      <w:r w:rsidR="00F41C12" w:rsidRPr="00F4159A">
        <w:rPr>
          <w:color w:val="000000" w:themeColor="text1"/>
          <w:sz w:val="28"/>
          <w:szCs w:val="28"/>
        </w:rPr>
        <w:t>ое</w:t>
      </w:r>
      <w:r w:rsidR="00635E87" w:rsidRPr="00F4159A">
        <w:rPr>
          <w:color w:val="000000" w:themeColor="text1"/>
          <w:sz w:val="28"/>
          <w:szCs w:val="28"/>
        </w:rPr>
        <w:t xml:space="preserve"> эмоционально-нравственн</w:t>
      </w:r>
      <w:r w:rsidR="00F41C12" w:rsidRPr="00F4159A">
        <w:rPr>
          <w:color w:val="000000" w:themeColor="text1"/>
          <w:sz w:val="28"/>
          <w:szCs w:val="28"/>
        </w:rPr>
        <w:t>ое</w:t>
      </w:r>
      <w:r w:rsidR="00635E87" w:rsidRPr="00F4159A">
        <w:rPr>
          <w:color w:val="000000" w:themeColor="text1"/>
          <w:sz w:val="28"/>
          <w:szCs w:val="28"/>
        </w:rPr>
        <w:t xml:space="preserve"> состояни</w:t>
      </w:r>
      <w:r w:rsidR="00F41C12" w:rsidRPr="00F4159A">
        <w:rPr>
          <w:color w:val="000000" w:themeColor="text1"/>
          <w:sz w:val="28"/>
          <w:szCs w:val="28"/>
        </w:rPr>
        <w:t>е</w:t>
      </w:r>
      <w:r w:rsidR="00635E87" w:rsidRPr="00F4159A">
        <w:rPr>
          <w:color w:val="000000" w:themeColor="text1"/>
          <w:sz w:val="28"/>
          <w:szCs w:val="28"/>
        </w:rPr>
        <w:t>, разви</w:t>
      </w:r>
      <w:r w:rsidR="00F41C12" w:rsidRPr="00F4159A">
        <w:rPr>
          <w:color w:val="000000" w:themeColor="text1"/>
          <w:sz w:val="28"/>
          <w:szCs w:val="28"/>
        </w:rPr>
        <w:t xml:space="preserve">вает </w:t>
      </w:r>
      <w:r w:rsidR="00635E87" w:rsidRPr="00F4159A">
        <w:rPr>
          <w:color w:val="000000" w:themeColor="text1"/>
          <w:sz w:val="28"/>
          <w:szCs w:val="28"/>
        </w:rPr>
        <w:t>общекультурны</w:t>
      </w:r>
      <w:r w:rsidR="00F41C12" w:rsidRPr="00F4159A">
        <w:rPr>
          <w:color w:val="000000" w:themeColor="text1"/>
          <w:sz w:val="28"/>
          <w:szCs w:val="28"/>
        </w:rPr>
        <w:t>е</w:t>
      </w:r>
      <w:r w:rsidR="00635E87" w:rsidRPr="00F4159A">
        <w:rPr>
          <w:color w:val="000000" w:themeColor="text1"/>
          <w:sz w:val="28"/>
          <w:szCs w:val="28"/>
        </w:rPr>
        <w:t xml:space="preserve"> норм</w:t>
      </w:r>
      <w:r w:rsidR="00F41C12" w:rsidRPr="00F4159A">
        <w:rPr>
          <w:color w:val="000000" w:themeColor="text1"/>
          <w:sz w:val="28"/>
          <w:szCs w:val="28"/>
        </w:rPr>
        <w:t>ы</w:t>
      </w:r>
      <w:r w:rsidR="00635E87" w:rsidRPr="00F4159A">
        <w:rPr>
          <w:color w:val="000000" w:themeColor="text1"/>
          <w:sz w:val="28"/>
          <w:szCs w:val="28"/>
        </w:rPr>
        <w:t xml:space="preserve"> и правил</w:t>
      </w:r>
      <w:r w:rsidR="00F41C12" w:rsidRPr="00F4159A">
        <w:rPr>
          <w:color w:val="000000" w:themeColor="text1"/>
          <w:sz w:val="28"/>
          <w:szCs w:val="28"/>
        </w:rPr>
        <w:t>а</w:t>
      </w:r>
      <w:r w:rsidR="00635E87" w:rsidRPr="00F4159A">
        <w:rPr>
          <w:color w:val="000000" w:themeColor="text1"/>
          <w:sz w:val="28"/>
          <w:szCs w:val="28"/>
        </w:rPr>
        <w:t xml:space="preserve"> общения и</w:t>
      </w:r>
      <w:r w:rsidR="00F41C12" w:rsidRPr="00F4159A">
        <w:rPr>
          <w:color w:val="000000" w:themeColor="text1"/>
          <w:sz w:val="28"/>
          <w:szCs w:val="28"/>
        </w:rPr>
        <w:t xml:space="preserve"> поведения, организовывает духовно-</w:t>
      </w:r>
      <w:r w:rsidR="00635E87" w:rsidRPr="00F4159A">
        <w:rPr>
          <w:color w:val="000000" w:themeColor="text1"/>
          <w:sz w:val="28"/>
          <w:szCs w:val="28"/>
        </w:rPr>
        <w:t>содержательн</w:t>
      </w:r>
      <w:r w:rsidR="00F41C12" w:rsidRPr="00F4159A">
        <w:rPr>
          <w:color w:val="000000" w:themeColor="text1"/>
          <w:sz w:val="28"/>
          <w:szCs w:val="28"/>
        </w:rPr>
        <w:t>ый отдых</w:t>
      </w:r>
      <w:r w:rsidR="00635E87" w:rsidRPr="00F4159A">
        <w:rPr>
          <w:color w:val="000000" w:themeColor="text1"/>
          <w:sz w:val="28"/>
          <w:szCs w:val="28"/>
        </w:rPr>
        <w:t xml:space="preserve"> всех категорий личного состава и членов и</w:t>
      </w:r>
      <w:r>
        <w:rPr>
          <w:color w:val="000000" w:themeColor="text1"/>
          <w:sz w:val="28"/>
          <w:szCs w:val="28"/>
        </w:rPr>
        <w:t>х семей.</w:t>
      </w:r>
      <w:r w:rsidR="00635E87" w:rsidRPr="00F4159A">
        <w:rPr>
          <w:color w:val="000000" w:themeColor="text1"/>
          <w:sz w:val="28"/>
          <w:szCs w:val="28"/>
        </w:rPr>
        <w:t xml:space="preserve"> </w:t>
      </w:r>
    </w:p>
    <w:p w:rsidR="00635E87" w:rsidRPr="00F4159A" w:rsidRDefault="0093200A" w:rsidP="00520369">
      <w:pPr>
        <w:pStyle w:val="a3"/>
        <w:spacing w:before="0" w:beforeAutospacing="0" w:after="0" w:afterAutospacing="0"/>
        <w:ind w:firstLine="851"/>
        <w:jc w:val="both"/>
        <w:rPr>
          <w:color w:val="000000" w:themeColor="text1"/>
          <w:sz w:val="28"/>
          <w:szCs w:val="28"/>
        </w:rPr>
      </w:pPr>
      <w:r>
        <w:rPr>
          <w:color w:val="000000" w:themeColor="text1"/>
          <w:sz w:val="28"/>
          <w:szCs w:val="28"/>
        </w:rPr>
        <w:t xml:space="preserve">- </w:t>
      </w:r>
      <w:r w:rsidR="008E6B5D" w:rsidRPr="00F4159A">
        <w:rPr>
          <w:b/>
          <w:color w:val="000000" w:themeColor="text1"/>
          <w:sz w:val="28"/>
          <w:szCs w:val="28"/>
        </w:rPr>
        <w:t xml:space="preserve">реализации основных положений государственной программы </w:t>
      </w:r>
      <w:r w:rsidR="008E6B5D" w:rsidRPr="00520369">
        <w:rPr>
          <w:b/>
          <w:color w:val="000000" w:themeColor="text1"/>
          <w:sz w:val="28"/>
          <w:szCs w:val="28"/>
        </w:rPr>
        <w:t>«Патриотическое воспитание граждан Российской Федерации на 2011-2015</w:t>
      </w:r>
      <w:r w:rsidR="008E6B5D" w:rsidRPr="00520369">
        <w:rPr>
          <w:color w:val="000000" w:themeColor="text1"/>
          <w:sz w:val="28"/>
          <w:szCs w:val="28"/>
        </w:rPr>
        <w:t xml:space="preserve"> </w:t>
      </w:r>
      <w:r w:rsidR="008E6B5D" w:rsidRPr="00520369">
        <w:rPr>
          <w:b/>
          <w:color w:val="000000" w:themeColor="text1"/>
          <w:sz w:val="28"/>
          <w:szCs w:val="28"/>
        </w:rPr>
        <w:t>годы»</w:t>
      </w:r>
      <w:r w:rsidR="00520369">
        <w:rPr>
          <w:color w:val="000000" w:themeColor="text1"/>
          <w:sz w:val="28"/>
          <w:szCs w:val="28"/>
        </w:rPr>
        <w:t xml:space="preserve">. </w:t>
      </w:r>
      <w:r w:rsidR="00635E87" w:rsidRPr="00520369">
        <w:rPr>
          <w:sz w:val="28"/>
          <w:szCs w:val="28"/>
        </w:rPr>
        <w:t>Патриот</w:t>
      </w:r>
      <w:r w:rsidR="00CE552F" w:rsidRPr="00520369">
        <w:rPr>
          <w:sz w:val="28"/>
          <w:szCs w:val="28"/>
        </w:rPr>
        <w:t>ическое воспитание и</w:t>
      </w:r>
      <w:r w:rsidR="00635E87" w:rsidRPr="00520369">
        <w:rPr>
          <w:sz w:val="28"/>
          <w:szCs w:val="28"/>
        </w:rPr>
        <w:t xml:space="preserve"> становление военнослужащих,</w:t>
      </w:r>
      <w:r w:rsidR="00520369" w:rsidRPr="00520369">
        <w:rPr>
          <w:sz w:val="28"/>
          <w:szCs w:val="28"/>
        </w:rPr>
        <w:t xml:space="preserve"> </w:t>
      </w:r>
      <w:r w:rsidR="00635E87" w:rsidRPr="00520369">
        <w:rPr>
          <w:sz w:val="28"/>
          <w:szCs w:val="28"/>
        </w:rPr>
        <w:t>гражданского персонала и членов их семей в современных условиях приобретает особую акту</w:t>
      </w:r>
      <w:r w:rsidRPr="00520369">
        <w:rPr>
          <w:sz w:val="28"/>
          <w:szCs w:val="28"/>
        </w:rPr>
        <w:t>альность и значимость. Ч</w:t>
      </w:r>
      <w:r w:rsidR="00635E87" w:rsidRPr="00520369">
        <w:rPr>
          <w:sz w:val="28"/>
          <w:szCs w:val="28"/>
        </w:rPr>
        <w:t>увств</w:t>
      </w:r>
      <w:r w:rsidRPr="00520369">
        <w:rPr>
          <w:sz w:val="28"/>
          <w:szCs w:val="28"/>
        </w:rPr>
        <w:t>о</w:t>
      </w:r>
      <w:r w:rsidR="00635E87" w:rsidRPr="00520369">
        <w:rPr>
          <w:sz w:val="28"/>
          <w:szCs w:val="28"/>
        </w:rPr>
        <w:t xml:space="preserve"> любви к с</w:t>
      </w:r>
      <w:r w:rsidR="00F41C12" w:rsidRPr="00520369">
        <w:rPr>
          <w:sz w:val="28"/>
          <w:szCs w:val="28"/>
        </w:rPr>
        <w:t>в</w:t>
      </w:r>
      <w:r w:rsidR="00635E87" w:rsidRPr="00520369">
        <w:rPr>
          <w:sz w:val="28"/>
          <w:szCs w:val="28"/>
        </w:rPr>
        <w:t>о</w:t>
      </w:r>
      <w:r w:rsidR="00CE552F" w:rsidRPr="00520369">
        <w:rPr>
          <w:sz w:val="28"/>
          <w:szCs w:val="28"/>
        </w:rPr>
        <w:t xml:space="preserve">ей Родине </w:t>
      </w:r>
      <w:r w:rsidR="00635E87" w:rsidRPr="00520369">
        <w:rPr>
          <w:sz w:val="28"/>
          <w:szCs w:val="28"/>
        </w:rPr>
        <w:t>и его осознанность, имеет большое значение в социальном, духовном, нравственном и физическом развитии личности каждого. Патриотизм является одной из важных составляющих общенациональной идеи Росси</w:t>
      </w:r>
      <w:r w:rsidR="00CE552F" w:rsidRPr="00520369">
        <w:rPr>
          <w:sz w:val="28"/>
          <w:szCs w:val="28"/>
        </w:rPr>
        <w:t xml:space="preserve">йского государства. В различных </w:t>
      </w:r>
      <w:r w:rsidR="00635E87" w:rsidRPr="00520369">
        <w:rPr>
          <w:sz w:val="28"/>
          <w:szCs w:val="28"/>
        </w:rPr>
        <w:t xml:space="preserve">стратегических документах, выступлениях </w:t>
      </w:r>
      <w:r w:rsidR="00392B61" w:rsidRPr="00520369">
        <w:rPr>
          <w:sz w:val="28"/>
          <w:szCs w:val="28"/>
        </w:rPr>
        <w:t>Президента Российской Федерации</w:t>
      </w:r>
      <w:r w:rsidR="00635E87" w:rsidRPr="00520369">
        <w:rPr>
          <w:sz w:val="28"/>
          <w:szCs w:val="28"/>
        </w:rPr>
        <w:t xml:space="preserve"> В.В. Путина</w:t>
      </w:r>
      <w:r w:rsidR="00392B61" w:rsidRPr="00520369">
        <w:rPr>
          <w:sz w:val="28"/>
          <w:szCs w:val="28"/>
        </w:rPr>
        <w:t>, руководителей нашей страны,</w:t>
      </w:r>
      <w:r w:rsidR="00635E87" w:rsidRPr="00520369">
        <w:rPr>
          <w:sz w:val="28"/>
          <w:szCs w:val="28"/>
        </w:rPr>
        <w:t xml:space="preserve"> отмечается важность воспитани</w:t>
      </w:r>
      <w:r w:rsidR="00392B61" w:rsidRPr="00520369">
        <w:rPr>
          <w:sz w:val="28"/>
          <w:szCs w:val="28"/>
        </w:rPr>
        <w:t>я</w:t>
      </w:r>
      <w:r w:rsidR="00635E87" w:rsidRPr="00520369">
        <w:rPr>
          <w:sz w:val="28"/>
          <w:szCs w:val="28"/>
        </w:rPr>
        <w:t xml:space="preserve"> гражданина с активной жизненной и профессиональной позицией, трудолюбивого, высоконравственного,</w:t>
      </w:r>
      <w:r w:rsidR="00635E87" w:rsidRPr="00F4159A">
        <w:rPr>
          <w:color w:val="000000" w:themeColor="text1"/>
          <w:sz w:val="28"/>
          <w:szCs w:val="28"/>
        </w:rPr>
        <w:t xml:space="preserve"> </w:t>
      </w:r>
      <w:r w:rsidR="00635E87" w:rsidRPr="00F4159A">
        <w:rPr>
          <w:color w:val="000000" w:themeColor="text1"/>
          <w:sz w:val="28"/>
          <w:szCs w:val="28"/>
        </w:rPr>
        <w:lastRenderedPageBreak/>
        <w:t xml:space="preserve">уважающего права и свободы личности, традиции и культуры разных </w:t>
      </w:r>
      <w:r w:rsidR="008A0BE3">
        <w:rPr>
          <w:color w:val="000000" w:themeColor="text1"/>
          <w:sz w:val="28"/>
          <w:szCs w:val="28"/>
        </w:rPr>
        <w:t>народов – патриота своей Родины.</w:t>
      </w:r>
    </w:p>
    <w:p w:rsidR="008E6B5D" w:rsidRPr="00F4159A" w:rsidRDefault="008E6B5D" w:rsidP="00520369">
      <w:pPr>
        <w:pStyle w:val="a3"/>
        <w:spacing w:before="0" w:beforeAutospacing="0" w:after="0" w:afterAutospacing="0"/>
        <w:ind w:firstLine="851"/>
        <w:jc w:val="both"/>
        <w:rPr>
          <w:sz w:val="28"/>
          <w:szCs w:val="28"/>
        </w:rPr>
      </w:pPr>
      <w:r w:rsidRPr="00F4159A">
        <w:rPr>
          <w:sz w:val="28"/>
          <w:szCs w:val="28"/>
        </w:rPr>
        <w:t>В связи с переходом на контрактную службу нельзя упускать из вида изменившиеся управленческие, духовно-информационные, воспитательные и правовые основы, организации военной службы по контракту. В первую очередь затраг</w:t>
      </w:r>
      <w:r w:rsidR="00392B61">
        <w:rPr>
          <w:sz w:val="28"/>
          <w:szCs w:val="28"/>
        </w:rPr>
        <w:t>иваются условия ее прохождения – регламент служебного времени,</w:t>
      </w:r>
      <w:r w:rsidRPr="00F4159A">
        <w:rPr>
          <w:sz w:val="28"/>
          <w:szCs w:val="28"/>
        </w:rPr>
        <w:t xml:space="preserve"> сложившиеся взаимоотношения между сержантами,</w:t>
      </w:r>
      <w:r w:rsidR="00392B61">
        <w:rPr>
          <w:sz w:val="28"/>
          <w:szCs w:val="28"/>
        </w:rPr>
        <w:t xml:space="preserve"> рядовыми и офицерским составом, условия проживания,</w:t>
      </w:r>
      <w:r w:rsidRPr="00F4159A">
        <w:rPr>
          <w:sz w:val="28"/>
          <w:szCs w:val="28"/>
        </w:rPr>
        <w:t xml:space="preserve"> право на свободу передви</w:t>
      </w:r>
      <w:r w:rsidR="00392B61">
        <w:rPr>
          <w:sz w:val="28"/>
          <w:szCs w:val="28"/>
        </w:rPr>
        <w:t>жения,</w:t>
      </w:r>
      <w:r w:rsidRPr="00F4159A">
        <w:rPr>
          <w:sz w:val="28"/>
          <w:szCs w:val="28"/>
        </w:rPr>
        <w:t xml:space="preserve"> организация отдыха и досуга, одним словом – факторов, существенно влияющих на выполнение основных задач программы. Успешная реализация этих основ невозможна без усиления воспитания, обучения военнослужащих сержантского и рядового состава контрактной службы средствами культуры и искусства. До настоящего времени основной массой потребителя услуг среди всех категорий военнослужащих был военнослужащий по призыву. Сегодня идет активный набор на контрактную службу, что является следствием того, что контрактник лучше образован, имеет более высокие запросы, у него ярче выражено стремление к материальному достатку, получению образования. Они более честолюбивы, их влечет желание стать профессионалом в своем деле, реализовать способности, проверить свои силы и обрести семейное счастье, но так же он более свободен в выборе и организации досуга. Досуг – не просто часть свободного времени, а культурное пространство, предоставляющее огромные возможности для развития и формирования нравственной ку</w:t>
      </w:r>
      <w:r w:rsidR="008A0BE3">
        <w:rPr>
          <w:sz w:val="28"/>
          <w:szCs w:val="28"/>
        </w:rPr>
        <w:t>льтуры личности военнослужащего.</w:t>
      </w:r>
    </w:p>
    <w:p w:rsidR="008E6B5D" w:rsidRPr="00F4159A" w:rsidRDefault="00392B61" w:rsidP="00520369">
      <w:pPr>
        <w:pStyle w:val="a3"/>
        <w:spacing w:before="0" w:beforeAutospacing="0" w:after="0" w:afterAutospacing="0"/>
        <w:ind w:firstLine="851"/>
        <w:jc w:val="both"/>
        <w:rPr>
          <w:sz w:val="28"/>
          <w:szCs w:val="28"/>
        </w:rPr>
      </w:pPr>
      <w:r>
        <w:rPr>
          <w:b/>
          <w:sz w:val="28"/>
          <w:szCs w:val="28"/>
        </w:rPr>
        <w:t xml:space="preserve">- </w:t>
      </w:r>
      <w:r w:rsidR="00FA330D">
        <w:rPr>
          <w:b/>
          <w:sz w:val="28"/>
          <w:szCs w:val="28"/>
        </w:rPr>
        <w:t>У</w:t>
      </w:r>
      <w:r w:rsidR="008E6B5D" w:rsidRPr="00F4159A">
        <w:rPr>
          <w:b/>
          <w:sz w:val="28"/>
          <w:szCs w:val="28"/>
        </w:rPr>
        <w:t xml:space="preserve">каза Президента РФ о проведении в Российской Федерации Года литературы. </w:t>
      </w:r>
      <w:r w:rsidR="008E6B5D" w:rsidRPr="00F4159A">
        <w:rPr>
          <w:sz w:val="28"/>
          <w:szCs w:val="28"/>
        </w:rPr>
        <w:t>Трудно переоценить влияние литературы на формирование личности военнослужащего. Как форма познания действительности литература расширяет жизненный опыт, создает духовно-эмоциональную среду, в которой органическая слитность эстетических и нравственных переживаний обогащает и духовно развивает личность. Произведения литературы из цикла История Отечества заслуживают отдельного внимания, так как принято считать, что чем больше люди знают истори</w:t>
      </w:r>
      <w:r>
        <w:rPr>
          <w:sz w:val="28"/>
          <w:szCs w:val="28"/>
        </w:rPr>
        <w:t>ю</w:t>
      </w:r>
      <w:r w:rsidR="008E6B5D" w:rsidRPr="00F4159A">
        <w:rPr>
          <w:sz w:val="28"/>
          <w:szCs w:val="28"/>
        </w:rPr>
        <w:t>, тем лучше у них развивается чувство патриотизма. Среди русских литераторов</w:t>
      </w:r>
      <w:r>
        <w:rPr>
          <w:sz w:val="28"/>
          <w:szCs w:val="28"/>
        </w:rPr>
        <w:t xml:space="preserve"> </w:t>
      </w:r>
      <w:r w:rsidR="008E6B5D" w:rsidRPr="00F4159A">
        <w:rPr>
          <w:sz w:val="28"/>
          <w:szCs w:val="28"/>
          <w:lang w:val="en-US"/>
        </w:rPr>
        <w:t>XVIII</w:t>
      </w:r>
      <w:r w:rsidR="008E6B5D" w:rsidRPr="00F4159A">
        <w:rPr>
          <w:sz w:val="28"/>
          <w:szCs w:val="28"/>
        </w:rPr>
        <w:t xml:space="preserve"> – </w:t>
      </w:r>
      <w:r w:rsidR="008E6B5D" w:rsidRPr="00F4159A">
        <w:rPr>
          <w:sz w:val="28"/>
          <w:szCs w:val="28"/>
          <w:lang w:val="en-US"/>
        </w:rPr>
        <w:t>XX</w:t>
      </w:r>
      <w:r w:rsidR="008E6B5D" w:rsidRPr="00F4159A">
        <w:rPr>
          <w:sz w:val="28"/>
          <w:szCs w:val="28"/>
        </w:rPr>
        <w:t xml:space="preserve"> в</w:t>
      </w:r>
      <w:r>
        <w:rPr>
          <w:sz w:val="28"/>
          <w:szCs w:val="28"/>
        </w:rPr>
        <w:t>в</w:t>
      </w:r>
      <w:r w:rsidR="008E6B5D" w:rsidRPr="00F4159A">
        <w:rPr>
          <w:sz w:val="28"/>
          <w:szCs w:val="28"/>
        </w:rPr>
        <w:t>.</w:t>
      </w:r>
      <w:r>
        <w:rPr>
          <w:sz w:val="28"/>
          <w:szCs w:val="28"/>
        </w:rPr>
        <w:t>,</w:t>
      </w:r>
      <w:r w:rsidR="008E6B5D" w:rsidRPr="00F4159A">
        <w:rPr>
          <w:sz w:val="28"/>
          <w:szCs w:val="28"/>
        </w:rPr>
        <w:t xml:space="preserve"> примерно каждый третий был военнослужащим или выходцем из военной среды.</w:t>
      </w:r>
      <w:r w:rsidR="00F814F1">
        <w:rPr>
          <w:b/>
          <w:color w:val="000000" w:themeColor="text1"/>
          <w:sz w:val="28"/>
          <w:szCs w:val="28"/>
        </w:rPr>
        <w:pict>
          <v:shapetype id="_x0000_t202" coordsize="21600,21600" o:spt="202" path="m,l,21600r21600,l21600,xe">
            <v:stroke joinstyle="miter"/>
            <v:path gradientshapeok="t" o:connecttype="rect"/>
          </v:shapetype>
          <v:shape id="_x0000_s1034" type="#_x0000_t202" style="position:absolute;left:0;text-align:left;margin-left:490.35pt;margin-top:133.9pt;width:52.15pt;height:3.55pt;z-index:251682816;mso-position-horizontal-relative:text;mso-position-vertical-relative:text" filled="f" stroked="f">
            <v:textbox style="mso-next-textbox:#_x0000_s1034">
              <w:txbxContent>
                <w:p w:rsidR="003F53E3" w:rsidRPr="008E6B5D" w:rsidRDefault="003F53E3" w:rsidP="008E6B5D">
                  <w:pPr>
                    <w:jc w:val="center"/>
                    <w:rPr>
                      <w:rFonts w:ascii="Times New Roman" w:hAnsi="Times New Roman"/>
                      <w:sz w:val="28"/>
                      <w:szCs w:val="28"/>
                    </w:rPr>
                  </w:pPr>
                </w:p>
              </w:txbxContent>
            </v:textbox>
          </v:shape>
        </w:pict>
      </w:r>
    </w:p>
    <w:p w:rsidR="00635E87" w:rsidRPr="00F4159A" w:rsidRDefault="00635E87" w:rsidP="00520369">
      <w:pPr>
        <w:widowControl w:val="0"/>
        <w:autoSpaceDE w:val="0"/>
        <w:autoSpaceDN w:val="0"/>
        <w:adjustRightInd w:val="0"/>
        <w:spacing w:after="0" w:line="240" w:lineRule="auto"/>
        <w:ind w:right="30" w:firstLine="851"/>
        <w:jc w:val="both"/>
        <w:rPr>
          <w:rFonts w:ascii="Times New Roman" w:hAnsi="Times New Roman"/>
          <w:sz w:val="28"/>
          <w:szCs w:val="28"/>
        </w:rPr>
      </w:pPr>
      <w:r w:rsidRPr="00F4159A">
        <w:rPr>
          <w:rFonts w:ascii="Times New Roman" w:hAnsi="Times New Roman"/>
          <w:sz w:val="28"/>
          <w:szCs w:val="28"/>
        </w:rPr>
        <w:t xml:space="preserve">Таким образом, </w:t>
      </w:r>
      <w:r w:rsidR="00392B61">
        <w:rPr>
          <w:rFonts w:ascii="Times New Roman" w:hAnsi="Times New Roman"/>
          <w:sz w:val="28"/>
          <w:szCs w:val="28"/>
        </w:rPr>
        <w:t>коллектив</w:t>
      </w:r>
      <w:r w:rsidR="008A0BE3">
        <w:rPr>
          <w:rFonts w:ascii="Times New Roman" w:hAnsi="Times New Roman"/>
          <w:sz w:val="28"/>
          <w:szCs w:val="28"/>
        </w:rPr>
        <w:t xml:space="preserve"> 75 Дома офицеров (гарнизона)</w:t>
      </w:r>
      <w:r w:rsidRPr="00F4159A">
        <w:rPr>
          <w:rFonts w:ascii="Times New Roman" w:hAnsi="Times New Roman"/>
          <w:sz w:val="28"/>
          <w:szCs w:val="28"/>
        </w:rPr>
        <w:t xml:space="preserve">, </w:t>
      </w:r>
      <w:r w:rsidR="00392B61">
        <w:rPr>
          <w:rFonts w:ascii="Times New Roman" w:hAnsi="Times New Roman"/>
          <w:sz w:val="28"/>
          <w:szCs w:val="28"/>
        </w:rPr>
        <w:t>ставит</w:t>
      </w:r>
      <w:r w:rsidRPr="00F4159A">
        <w:rPr>
          <w:rFonts w:ascii="Times New Roman" w:hAnsi="Times New Roman"/>
          <w:sz w:val="28"/>
          <w:szCs w:val="28"/>
        </w:rPr>
        <w:t xml:space="preserve"> своими задачами: </w:t>
      </w:r>
    </w:p>
    <w:p w:rsidR="00635E87" w:rsidRPr="00F4159A" w:rsidRDefault="00392B61" w:rsidP="00520369">
      <w:pPr>
        <w:widowControl w:val="0"/>
        <w:autoSpaceDE w:val="0"/>
        <w:autoSpaceDN w:val="0"/>
        <w:adjustRightInd w:val="0"/>
        <w:spacing w:after="0" w:line="240" w:lineRule="auto"/>
        <w:ind w:right="24"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 xml:space="preserve">воспитание средствами культуры и искусства у военнослужащих высокой духовности и нравственных качеств, чувства гордости за свое Отечество, за историю России и ее Вооруженных Сил; </w:t>
      </w:r>
    </w:p>
    <w:p w:rsidR="00635E87" w:rsidRPr="00F4159A" w:rsidRDefault="00392B61" w:rsidP="00520369">
      <w:pPr>
        <w:widowControl w:val="0"/>
        <w:autoSpaceDE w:val="0"/>
        <w:autoSpaceDN w:val="0"/>
        <w:adjustRightInd w:val="0"/>
        <w:spacing w:after="0" w:line="240" w:lineRule="auto"/>
        <w:ind w:right="29"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воздействие формами и методами культурно-досуговой работы на создание у военнослужащих и гражданского персонала Вооруженных Сил Р</w:t>
      </w:r>
      <w:r w:rsidR="008A0BE3">
        <w:rPr>
          <w:rFonts w:ascii="Times New Roman" w:hAnsi="Times New Roman"/>
          <w:sz w:val="28"/>
          <w:szCs w:val="28"/>
        </w:rPr>
        <w:t xml:space="preserve">оссийской </w:t>
      </w:r>
      <w:r w:rsidR="00635E87" w:rsidRPr="00F4159A">
        <w:rPr>
          <w:rFonts w:ascii="Times New Roman" w:hAnsi="Times New Roman"/>
          <w:sz w:val="28"/>
          <w:szCs w:val="28"/>
        </w:rPr>
        <w:t>Ф</w:t>
      </w:r>
      <w:r w:rsidR="008A0BE3">
        <w:rPr>
          <w:rFonts w:ascii="Times New Roman" w:hAnsi="Times New Roman"/>
          <w:sz w:val="28"/>
          <w:szCs w:val="28"/>
        </w:rPr>
        <w:t>едерации</w:t>
      </w:r>
      <w:r w:rsidR="00635E87" w:rsidRPr="00F4159A">
        <w:rPr>
          <w:rFonts w:ascii="Times New Roman" w:hAnsi="Times New Roman"/>
          <w:sz w:val="28"/>
          <w:szCs w:val="28"/>
        </w:rPr>
        <w:t xml:space="preserve"> морально-психологической и военно-профессиональной готовности к успешному решению задач военной службы и выполнению требований воинской дисциплины; </w:t>
      </w:r>
    </w:p>
    <w:p w:rsidR="00635E87" w:rsidRPr="00392B61" w:rsidRDefault="00392B61" w:rsidP="00520369">
      <w:pPr>
        <w:spacing w:after="0" w:line="240" w:lineRule="auto"/>
        <w:ind w:firstLine="851"/>
        <w:jc w:val="both"/>
        <w:rPr>
          <w:rFonts w:ascii="Times New Roman" w:hAnsi="Times New Roman"/>
          <w:sz w:val="28"/>
          <w:szCs w:val="28"/>
        </w:rPr>
      </w:pPr>
      <w:r w:rsidRPr="00392B61">
        <w:rPr>
          <w:rFonts w:ascii="Times New Roman" w:hAnsi="Times New Roman"/>
          <w:sz w:val="28"/>
          <w:szCs w:val="28"/>
        </w:rPr>
        <w:t xml:space="preserve">- </w:t>
      </w:r>
      <w:r w:rsidR="00635E87" w:rsidRPr="00392B61">
        <w:rPr>
          <w:rFonts w:ascii="Times New Roman" w:hAnsi="Times New Roman"/>
          <w:sz w:val="28"/>
          <w:szCs w:val="28"/>
        </w:rPr>
        <w:t xml:space="preserve">приобщение военнослужащих и гражданского персонала Вооруженных Сил, членов их семей, гражданского населения соединения к ценностям </w:t>
      </w:r>
      <w:r w:rsidR="00635E87" w:rsidRPr="00392B61">
        <w:rPr>
          <w:rFonts w:ascii="Times New Roman" w:hAnsi="Times New Roman"/>
          <w:sz w:val="28"/>
          <w:szCs w:val="28"/>
        </w:rPr>
        <w:lastRenderedPageBreak/>
        <w:t xml:space="preserve">отечественной и мировой культуры, самодеятельному художественному творчеству; </w:t>
      </w:r>
    </w:p>
    <w:p w:rsidR="00635E87" w:rsidRPr="00F4159A" w:rsidRDefault="00C41954" w:rsidP="00520369">
      <w:pPr>
        <w:widowControl w:val="0"/>
        <w:autoSpaceDE w:val="0"/>
        <w:autoSpaceDN w:val="0"/>
        <w:adjustRightInd w:val="0"/>
        <w:spacing w:after="0" w:line="240" w:lineRule="auto"/>
        <w:ind w:right="27"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организацию культурного досуга военнослужащих и гражданского населения соединения в интересах поддержания на должном уровне духовно-эмоционального и морально-психологического состояния.</w:t>
      </w:r>
    </w:p>
    <w:p w:rsidR="00635E87" w:rsidRPr="00F4159A" w:rsidRDefault="008A0BE3" w:rsidP="00520369">
      <w:pPr>
        <w:widowControl w:val="0"/>
        <w:autoSpaceDE w:val="0"/>
        <w:autoSpaceDN w:val="0"/>
        <w:adjustRightInd w:val="0"/>
        <w:spacing w:after="0" w:line="240" w:lineRule="auto"/>
        <w:ind w:right="27" w:firstLine="851"/>
        <w:jc w:val="both"/>
        <w:rPr>
          <w:rFonts w:ascii="Times New Roman" w:hAnsi="Times New Roman"/>
          <w:sz w:val="28"/>
          <w:szCs w:val="28"/>
        </w:rPr>
      </w:pPr>
      <w:r>
        <w:rPr>
          <w:rFonts w:ascii="Times New Roman" w:hAnsi="Times New Roman"/>
          <w:sz w:val="28"/>
          <w:szCs w:val="28"/>
        </w:rPr>
        <w:t>В своей работе 75 Дом офицеров (гарнизона)</w:t>
      </w:r>
      <w:r w:rsidR="00635E87" w:rsidRPr="00F4159A">
        <w:rPr>
          <w:rFonts w:ascii="Times New Roman" w:hAnsi="Times New Roman"/>
          <w:sz w:val="28"/>
          <w:szCs w:val="28"/>
        </w:rPr>
        <w:t xml:space="preserve"> Минобороны России использует все многообразие традиционных, проверенных форм и методов ку</w:t>
      </w:r>
      <w:r>
        <w:rPr>
          <w:rFonts w:ascii="Times New Roman" w:hAnsi="Times New Roman"/>
          <w:sz w:val="28"/>
          <w:szCs w:val="28"/>
        </w:rPr>
        <w:t>льтурно-досуговой работы, а так</w:t>
      </w:r>
      <w:r w:rsidR="00635E87" w:rsidRPr="00F4159A">
        <w:rPr>
          <w:rFonts w:ascii="Times New Roman" w:hAnsi="Times New Roman"/>
          <w:sz w:val="28"/>
          <w:szCs w:val="28"/>
        </w:rPr>
        <w:t>же новые, современные формы, более полно учитывающие особенности боевой учебы, жизни и быта воинских частей с</w:t>
      </w:r>
      <w:r>
        <w:rPr>
          <w:rFonts w:ascii="Times New Roman" w:hAnsi="Times New Roman"/>
          <w:sz w:val="28"/>
          <w:szCs w:val="28"/>
        </w:rPr>
        <w:t>оединения на современном этапе.</w:t>
      </w:r>
      <w:r w:rsidR="00635E87" w:rsidRPr="00F4159A">
        <w:rPr>
          <w:rFonts w:ascii="Times New Roman" w:hAnsi="Times New Roman"/>
          <w:sz w:val="28"/>
          <w:szCs w:val="28"/>
        </w:rPr>
        <w:t xml:space="preserve"> </w:t>
      </w:r>
      <w:r w:rsidR="00F814F1">
        <w:rPr>
          <w:rFonts w:ascii="Times New Roman" w:hAnsi="Times New Roman"/>
          <w:noProof/>
          <w:sz w:val="28"/>
          <w:szCs w:val="28"/>
        </w:rPr>
        <w:pict>
          <v:shape id="_x0000_s1027" type="#_x0000_t202" style="position:absolute;left:0;text-align:left;margin-left:502.35pt;margin-top:202pt;width:52.15pt;height:24.8pt;z-index:251666432;mso-position-horizontal-relative:text;mso-position-vertical-relative:text" filled="f" stroked="f">
            <v:textbox>
              <w:txbxContent>
                <w:p w:rsidR="003F53E3" w:rsidRPr="004072F1" w:rsidRDefault="003F53E3" w:rsidP="00635E87">
                  <w:pPr>
                    <w:rPr>
                      <w:rFonts w:ascii="Times New Roman" w:hAnsi="Times New Roman"/>
                      <w:sz w:val="28"/>
                      <w:szCs w:val="28"/>
                    </w:rPr>
                  </w:pPr>
                </w:p>
              </w:txbxContent>
            </v:textbox>
          </v:shape>
        </w:pict>
      </w:r>
      <w:r>
        <w:rPr>
          <w:rFonts w:ascii="Times New Roman" w:hAnsi="Times New Roman"/>
          <w:sz w:val="28"/>
          <w:szCs w:val="28"/>
        </w:rPr>
        <w:t>На базе 75 Дом офицеров (гарнизона)</w:t>
      </w:r>
      <w:r w:rsidR="00635E87" w:rsidRPr="00F4159A">
        <w:rPr>
          <w:rFonts w:ascii="Times New Roman" w:hAnsi="Times New Roman"/>
          <w:sz w:val="28"/>
          <w:szCs w:val="28"/>
        </w:rPr>
        <w:t xml:space="preserve"> в среднем ежегодно проводится около 100 культурно-досуговых мероприятий, с общим охватом около 1000 военнослужащих, лиц гражданского персо</w:t>
      </w:r>
      <w:r w:rsidR="00623865">
        <w:rPr>
          <w:rFonts w:ascii="Times New Roman" w:hAnsi="Times New Roman"/>
          <w:sz w:val="28"/>
          <w:szCs w:val="28"/>
        </w:rPr>
        <w:t>нала и членов их семей. Активно</w:t>
      </w:r>
      <w:r w:rsidR="00F4159A" w:rsidRPr="00F4159A">
        <w:rPr>
          <w:rFonts w:ascii="Times New Roman" w:hAnsi="Times New Roman"/>
          <w:sz w:val="28"/>
          <w:szCs w:val="28"/>
        </w:rPr>
        <w:t xml:space="preserve"> </w:t>
      </w:r>
      <w:r w:rsidR="00635E87" w:rsidRPr="00F4159A">
        <w:rPr>
          <w:rFonts w:ascii="Times New Roman" w:hAnsi="Times New Roman"/>
          <w:sz w:val="28"/>
          <w:szCs w:val="28"/>
        </w:rPr>
        <w:t xml:space="preserve">и с большим интересом проводятся полюбившиеся всем традиционные мероприятия (праздничные концерты к знаменательным датам; торжественные мероприятия для военнослужащих; новогодние и рождественские спектакли; чествование военнослужащих по контракту; в каникулы – игровые, конкурсные программы, просмотр мультфильмов, сказок; день знаний и вечер выпускников школ; КВН среди команд военнослужащих воинских частей соединения; творческие </w:t>
      </w:r>
      <w:r w:rsidR="00623865">
        <w:rPr>
          <w:rFonts w:ascii="Times New Roman" w:hAnsi="Times New Roman"/>
          <w:sz w:val="28"/>
          <w:szCs w:val="28"/>
        </w:rPr>
        <w:t xml:space="preserve"> </w:t>
      </w:r>
      <w:r w:rsidR="00635E87" w:rsidRPr="00F4159A">
        <w:rPr>
          <w:rFonts w:ascii="Times New Roman" w:hAnsi="Times New Roman"/>
          <w:sz w:val="28"/>
          <w:szCs w:val="28"/>
        </w:rPr>
        <w:t xml:space="preserve">вечера и концерты художественной самодеятельности), в которых принимают участие все категории населения воинских частей соединения. </w:t>
      </w:r>
    </w:p>
    <w:p w:rsidR="00635E87" w:rsidRPr="00F4159A" w:rsidRDefault="00635E87" w:rsidP="00520369">
      <w:pPr>
        <w:widowControl w:val="0"/>
        <w:autoSpaceDE w:val="0"/>
        <w:autoSpaceDN w:val="0"/>
        <w:adjustRightInd w:val="0"/>
        <w:spacing w:after="120" w:line="240" w:lineRule="auto"/>
        <w:ind w:right="27" w:firstLine="851"/>
        <w:jc w:val="both"/>
        <w:rPr>
          <w:rFonts w:ascii="Times New Roman" w:hAnsi="Times New Roman"/>
          <w:sz w:val="28"/>
          <w:szCs w:val="28"/>
        </w:rPr>
      </w:pPr>
      <w:r w:rsidRPr="00F4159A">
        <w:rPr>
          <w:rFonts w:ascii="Times New Roman" w:hAnsi="Times New Roman"/>
          <w:sz w:val="28"/>
          <w:szCs w:val="28"/>
        </w:rPr>
        <w:t>В последнее вре</w:t>
      </w:r>
      <w:r w:rsidR="009539A3">
        <w:rPr>
          <w:rFonts w:ascii="Times New Roman" w:hAnsi="Times New Roman"/>
          <w:sz w:val="28"/>
          <w:szCs w:val="28"/>
        </w:rPr>
        <w:t>мя коллектив Дома офицеров стара</w:t>
      </w:r>
      <w:r w:rsidRPr="00F4159A">
        <w:rPr>
          <w:rFonts w:ascii="Times New Roman" w:hAnsi="Times New Roman"/>
          <w:sz w:val="28"/>
          <w:szCs w:val="28"/>
        </w:rPr>
        <w:t>ется проводить мер</w:t>
      </w:r>
      <w:r w:rsidR="009539A3">
        <w:rPr>
          <w:rFonts w:ascii="Times New Roman" w:hAnsi="Times New Roman"/>
          <w:sz w:val="28"/>
          <w:szCs w:val="28"/>
        </w:rPr>
        <w:t xml:space="preserve">оприятия на открытых площадках. </w:t>
      </w:r>
      <w:r w:rsidRPr="00F4159A">
        <w:rPr>
          <w:rFonts w:ascii="Times New Roman" w:hAnsi="Times New Roman"/>
          <w:sz w:val="28"/>
          <w:szCs w:val="28"/>
        </w:rPr>
        <w:t xml:space="preserve">Основными направлениями </w:t>
      </w:r>
      <w:r w:rsidR="008A7308">
        <w:rPr>
          <w:rFonts w:ascii="Times New Roman" w:hAnsi="Times New Roman"/>
          <w:sz w:val="28"/>
          <w:szCs w:val="28"/>
        </w:rPr>
        <w:t>социально-</w:t>
      </w:r>
      <w:r w:rsidRPr="00F4159A">
        <w:rPr>
          <w:rFonts w:ascii="Times New Roman" w:hAnsi="Times New Roman"/>
          <w:sz w:val="28"/>
          <w:szCs w:val="28"/>
        </w:rPr>
        <w:t>культурной деятельности являются:</w:t>
      </w:r>
      <w:r w:rsidR="00F4159A" w:rsidRPr="00F4159A">
        <w:rPr>
          <w:rFonts w:ascii="Times New Roman" w:hAnsi="Times New Roman"/>
          <w:sz w:val="28"/>
          <w:szCs w:val="28"/>
        </w:rPr>
        <w:t xml:space="preserve"> </w:t>
      </w:r>
      <w:r w:rsidRPr="00F4159A">
        <w:rPr>
          <w:rFonts w:ascii="Times New Roman" w:hAnsi="Times New Roman"/>
          <w:sz w:val="28"/>
          <w:szCs w:val="28"/>
        </w:rPr>
        <w:t>культурно-воспитательная, военно-массовая, информационно-просветительная, культурно-творческая и культурно-досуговая работ</w:t>
      </w:r>
      <w:r w:rsidR="008A7308">
        <w:rPr>
          <w:rFonts w:ascii="Times New Roman" w:hAnsi="Times New Roman"/>
          <w:sz w:val="28"/>
          <w:szCs w:val="28"/>
        </w:rPr>
        <w:t>ы</w:t>
      </w:r>
      <w:r w:rsidRPr="00F4159A">
        <w:rPr>
          <w:rFonts w:ascii="Times New Roman" w:hAnsi="Times New Roman"/>
          <w:sz w:val="28"/>
          <w:szCs w:val="28"/>
        </w:rPr>
        <w:t>.</w:t>
      </w:r>
    </w:p>
    <w:p w:rsidR="00635E87" w:rsidRPr="00F4159A" w:rsidRDefault="00F4159A" w:rsidP="00520369">
      <w:pPr>
        <w:widowControl w:val="0"/>
        <w:autoSpaceDE w:val="0"/>
        <w:autoSpaceDN w:val="0"/>
        <w:adjustRightInd w:val="0"/>
        <w:spacing w:after="120" w:line="240" w:lineRule="auto"/>
        <w:jc w:val="center"/>
        <w:rPr>
          <w:rFonts w:ascii="Times New Roman" w:hAnsi="Times New Roman"/>
          <w:b/>
          <w:bCs/>
          <w:sz w:val="28"/>
          <w:szCs w:val="28"/>
        </w:rPr>
      </w:pPr>
      <w:r w:rsidRPr="00F4159A">
        <w:rPr>
          <w:rFonts w:ascii="Times New Roman" w:hAnsi="Times New Roman"/>
          <w:b/>
          <w:bCs/>
          <w:sz w:val="28"/>
          <w:szCs w:val="28"/>
        </w:rPr>
        <w:t>Культурно-воспитательная работа</w:t>
      </w:r>
    </w:p>
    <w:p w:rsidR="00635E87" w:rsidRPr="00F4159A" w:rsidRDefault="00635E87" w:rsidP="00520369">
      <w:pPr>
        <w:widowControl w:val="0"/>
        <w:autoSpaceDE w:val="0"/>
        <w:autoSpaceDN w:val="0"/>
        <w:adjustRightInd w:val="0"/>
        <w:spacing w:after="120" w:line="240" w:lineRule="auto"/>
        <w:ind w:right="31" w:firstLine="851"/>
        <w:jc w:val="both"/>
        <w:rPr>
          <w:rFonts w:ascii="Times New Roman" w:hAnsi="Times New Roman"/>
          <w:sz w:val="28"/>
          <w:szCs w:val="28"/>
        </w:rPr>
      </w:pPr>
      <w:r w:rsidRPr="00F4159A">
        <w:rPr>
          <w:rFonts w:ascii="Times New Roman" w:hAnsi="Times New Roman"/>
          <w:sz w:val="28"/>
          <w:szCs w:val="28"/>
        </w:rPr>
        <w:t>Культурно-воспитательная работа призвана содействовать сохранению, развитию, распространению и освоению военнослужащими, гражданским персоналом, членами семей культурных ценностей и благ в многообразных формах видов искусств, различными способами.</w:t>
      </w:r>
    </w:p>
    <w:p w:rsidR="00635E87" w:rsidRPr="00F4159A" w:rsidRDefault="00635E87" w:rsidP="00520369">
      <w:pPr>
        <w:widowControl w:val="0"/>
        <w:autoSpaceDE w:val="0"/>
        <w:autoSpaceDN w:val="0"/>
        <w:adjustRightInd w:val="0"/>
        <w:spacing w:after="0" w:line="240" w:lineRule="auto"/>
        <w:ind w:right="31" w:firstLine="851"/>
        <w:jc w:val="both"/>
        <w:rPr>
          <w:rFonts w:ascii="Times New Roman" w:hAnsi="Times New Roman"/>
          <w:sz w:val="28"/>
          <w:szCs w:val="28"/>
        </w:rPr>
      </w:pPr>
      <w:r w:rsidRPr="00F4159A">
        <w:rPr>
          <w:rFonts w:ascii="Times New Roman" w:hAnsi="Times New Roman"/>
          <w:sz w:val="28"/>
          <w:szCs w:val="28"/>
        </w:rPr>
        <w:t xml:space="preserve">На современном этапе развития нашей страны требования, предъявляемые к любой форме общественной деятельности, неизменно связываются с культурой, так как высокая культура – необходимое условие эффективности любого труда и первостепенный фактор совершенствования личностных качеств человека. </w:t>
      </w:r>
    </w:p>
    <w:p w:rsidR="00635E87" w:rsidRPr="00F4159A" w:rsidRDefault="00635E87" w:rsidP="00520369">
      <w:pPr>
        <w:widowControl w:val="0"/>
        <w:autoSpaceDE w:val="0"/>
        <w:autoSpaceDN w:val="0"/>
        <w:adjustRightInd w:val="0"/>
        <w:spacing w:after="0" w:line="240" w:lineRule="auto"/>
        <w:ind w:right="31" w:firstLine="851"/>
        <w:jc w:val="both"/>
        <w:rPr>
          <w:rFonts w:ascii="Times New Roman" w:hAnsi="Times New Roman"/>
          <w:sz w:val="28"/>
          <w:szCs w:val="28"/>
        </w:rPr>
      </w:pPr>
      <w:r w:rsidRPr="008A7308">
        <w:rPr>
          <w:rFonts w:ascii="Times New Roman" w:hAnsi="Times New Roman"/>
          <w:i/>
          <w:sz w:val="28"/>
          <w:szCs w:val="28"/>
        </w:rPr>
        <w:t>Цель культурно-воспитательной работы</w:t>
      </w:r>
      <w:r w:rsidR="00FA330D">
        <w:rPr>
          <w:rFonts w:ascii="Times New Roman" w:hAnsi="Times New Roman"/>
          <w:b/>
          <w:sz w:val="28"/>
          <w:szCs w:val="28"/>
        </w:rPr>
        <w:t xml:space="preserve"> </w:t>
      </w:r>
      <w:r w:rsidR="00FA330D">
        <w:rPr>
          <w:rFonts w:ascii="Times New Roman" w:hAnsi="Times New Roman"/>
          <w:sz w:val="28"/>
          <w:szCs w:val="28"/>
        </w:rPr>
        <w:t xml:space="preserve">– </w:t>
      </w:r>
      <w:r w:rsidRPr="00F4159A">
        <w:rPr>
          <w:rFonts w:ascii="Times New Roman" w:hAnsi="Times New Roman"/>
          <w:sz w:val="28"/>
          <w:szCs w:val="28"/>
        </w:rPr>
        <w:t>довести до военнослужащих, гражданского персонала Вооруженных Сил Р</w:t>
      </w:r>
      <w:r w:rsidR="00D62089">
        <w:rPr>
          <w:rFonts w:ascii="Times New Roman" w:hAnsi="Times New Roman"/>
          <w:sz w:val="28"/>
          <w:szCs w:val="28"/>
        </w:rPr>
        <w:t xml:space="preserve">оссийской </w:t>
      </w:r>
      <w:r w:rsidRPr="00F4159A">
        <w:rPr>
          <w:rFonts w:ascii="Times New Roman" w:hAnsi="Times New Roman"/>
          <w:sz w:val="28"/>
          <w:szCs w:val="28"/>
        </w:rPr>
        <w:t>Ф</w:t>
      </w:r>
      <w:r w:rsidR="00D62089">
        <w:rPr>
          <w:rFonts w:ascii="Times New Roman" w:hAnsi="Times New Roman"/>
          <w:sz w:val="28"/>
          <w:szCs w:val="28"/>
        </w:rPr>
        <w:t>едерации</w:t>
      </w:r>
      <w:r w:rsidRPr="00F4159A">
        <w:rPr>
          <w:rFonts w:ascii="Times New Roman" w:hAnsi="Times New Roman"/>
          <w:sz w:val="28"/>
          <w:szCs w:val="28"/>
        </w:rPr>
        <w:t xml:space="preserve"> понимание величия, духовной красоты, героизма, благородства, преданности высоким идеалам и на этой основе утвердить чувство самоуважения и большой ответственности за все, что он делает сейчас и что ему предстоит сделать в будущем.</w:t>
      </w:r>
    </w:p>
    <w:p w:rsidR="00520369" w:rsidRDefault="00520369" w:rsidP="00520369">
      <w:pPr>
        <w:widowControl w:val="0"/>
        <w:autoSpaceDE w:val="0"/>
        <w:autoSpaceDN w:val="0"/>
        <w:adjustRightInd w:val="0"/>
        <w:spacing w:after="0" w:line="240" w:lineRule="auto"/>
        <w:ind w:right="31" w:firstLine="851"/>
        <w:jc w:val="both"/>
        <w:rPr>
          <w:rFonts w:ascii="Times New Roman" w:hAnsi="Times New Roman"/>
          <w:i/>
          <w:sz w:val="28"/>
          <w:szCs w:val="28"/>
        </w:rPr>
      </w:pPr>
    </w:p>
    <w:p w:rsidR="000233AA" w:rsidRDefault="000233AA" w:rsidP="00520369">
      <w:pPr>
        <w:widowControl w:val="0"/>
        <w:autoSpaceDE w:val="0"/>
        <w:autoSpaceDN w:val="0"/>
        <w:adjustRightInd w:val="0"/>
        <w:spacing w:after="0" w:line="240" w:lineRule="auto"/>
        <w:ind w:right="31" w:firstLine="851"/>
        <w:jc w:val="both"/>
        <w:rPr>
          <w:rFonts w:ascii="Times New Roman" w:hAnsi="Times New Roman"/>
          <w:i/>
          <w:sz w:val="28"/>
          <w:szCs w:val="28"/>
        </w:rPr>
      </w:pPr>
    </w:p>
    <w:p w:rsidR="00635E87" w:rsidRPr="008A7308" w:rsidRDefault="00635E87" w:rsidP="00520369">
      <w:pPr>
        <w:widowControl w:val="0"/>
        <w:autoSpaceDE w:val="0"/>
        <w:autoSpaceDN w:val="0"/>
        <w:adjustRightInd w:val="0"/>
        <w:spacing w:after="0" w:line="240" w:lineRule="auto"/>
        <w:ind w:right="31" w:firstLine="851"/>
        <w:jc w:val="both"/>
        <w:rPr>
          <w:rFonts w:ascii="Times New Roman" w:hAnsi="Times New Roman"/>
          <w:i/>
          <w:sz w:val="28"/>
          <w:szCs w:val="28"/>
        </w:rPr>
      </w:pPr>
      <w:r w:rsidRPr="008A7308">
        <w:rPr>
          <w:rFonts w:ascii="Times New Roman" w:hAnsi="Times New Roman"/>
          <w:i/>
          <w:sz w:val="28"/>
          <w:szCs w:val="28"/>
        </w:rPr>
        <w:lastRenderedPageBreak/>
        <w:t xml:space="preserve">Функциональные задачи: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систематические разъяснения государственной политики в области культуры, истори</w:t>
      </w:r>
      <w:r w:rsidR="00D62089">
        <w:rPr>
          <w:rFonts w:ascii="Times New Roman" w:hAnsi="Times New Roman"/>
          <w:sz w:val="28"/>
          <w:szCs w:val="28"/>
        </w:rPr>
        <w:t xml:space="preserve">и, военных культурных традиций </w:t>
      </w:r>
      <w:r w:rsidR="00635E87" w:rsidRPr="008A7308">
        <w:rPr>
          <w:rFonts w:ascii="Times New Roman" w:hAnsi="Times New Roman"/>
          <w:sz w:val="28"/>
          <w:szCs w:val="28"/>
        </w:rPr>
        <w:t xml:space="preserve">Отечества, норм морали и воинской этики, государственно-патриотической символики и воинских ритуалов;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 xml:space="preserve">участие в воспитании средствами культуры и искусства у военнослужащих качеств </w:t>
      </w:r>
      <w:r w:rsidRPr="008A7308">
        <w:rPr>
          <w:rFonts w:ascii="Times New Roman" w:hAnsi="Times New Roman"/>
          <w:sz w:val="28"/>
          <w:szCs w:val="28"/>
        </w:rPr>
        <w:t>–</w:t>
      </w:r>
      <w:r w:rsidR="00635E87" w:rsidRPr="008A7308">
        <w:rPr>
          <w:rFonts w:ascii="Times New Roman" w:hAnsi="Times New Roman"/>
          <w:sz w:val="28"/>
          <w:szCs w:val="28"/>
        </w:rPr>
        <w:t xml:space="preserve"> гражданина-патриота, чувства любви к Родине и верности воинскому долгу, чести и достоинства, высокой дисциплинированности и личной ответственности за повышение профессионализма, надлежащую эксплуатацию и сбережение техники и вооружения;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 xml:space="preserve">содействие сплочению воинских коллективов, воспитанию у военнослужащих чувств боевой дружбы, коллективизма, войскового товарищества и братства;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 xml:space="preserve">проведение работы, направленной на укрепление единства армии и народа, формирование у личного состава воинских частей государственно-патриотического сознания, уважительного отношения к истории, культуре и традициям народов Российской Федерации;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 xml:space="preserve">содействие органам местного самоуправления, общественным организациям, образовательным учреждениям, другим организациям и учреждениям в военно-патриотическом воспитании молодежи; </w:t>
      </w:r>
    </w:p>
    <w:p w:rsidR="00635E87" w:rsidRPr="008A7308" w:rsidRDefault="008A7308" w:rsidP="00520369">
      <w:pPr>
        <w:spacing w:after="0" w:line="240" w:lineRule="auto"/>
        <w:ind w:firstLine="851"/>
        <w:jc w:val="both"/>
        <w:rPr>
          <w:rFonts w:ascii="Times New Roman" w:hAnsi="Times New Roman"/>
          <w:sz w:val="28"/>
          <w:szCs w:val="28"/>
        </w:rPr>
      </w:pPr>
      <w:r w:rsidRPr="008A7308">
        <w:rPr>
          <w:rFonts w:ascii="Times New Roman" w:hAnsi="Times New Roman"/>
          <w:sz w:val="28"/>
          <w:szCs w:val="28"/>
        </w:rPr>
        <w:t xml:space="preserve">- </w:t>
      </w:r>
      <w:r w:rsidR="00635E87" w:rsidRPr="008A7308">
        <w:rPr>
          <w:rFonts w:ascii="Times New Roman" w:hAnsi="Times New Roman"/>
          <w:sz w:val="28"/>
          <w:szCs w:val="28"/>
        </w:rPr>
        <w:t xml:space="preserve">осуществление совместно с женским советом работы с военнослужащими, членами их </w:t>
      </w:r>
      <w:r w:rsidR="00F4159A" w:rsidRPr="008A7308">
        <w:rPr>
          <w:rFonts w:ascii="Times New Roman" w:hAnsi="Times New Roman"/>
          <w:sz w:val="28"/>
          <w:szCs w:val="28"/>
        </w:rPr>
        <w:t xml:space="preserve">семей и гражданским персоналом </w:t>
      </w:r>
      <w:r w:rsidR="00635E87" w:rsidRPr="008A7308">
        <w:rPr>
          <w:rFonts w:ascii="Times New Roman" w:hAnsi="Times New Roman"/>
          <w:sz w:val="28"/>
          <w:szCs w:val="28"/>
        </w:rPr>
        <w:t>Вооруженных Сил.</w:t>
      </w:r>
    </w:p>
    <w:p w:rsidR="00635E87" w:rsidRPr="00F4159A" w:rsidRDefault="00635E87" w:rsidP="00520369">
      <w:pPr>
        <w:widowControl w:val="0"/>
        <w:autoSpaceDE w:val="0"/>
        <w:autoSpaceDN w:val="0"/>
        <w:adjustRightInd w:val="0"/>
        <w:spacing w:after="0" w:line="240" w:lineRule="auto"/>
        <w:ind w:firstLine="851"/>
        <w:jc w:val="both"/>
        <w:rPr>
          <w:rFonts w:ascii="Times New Roman" w:hAnsi="Times New Roman"/>
          <w:sz w:val="28"/>
          <w:szCs w:val="28"/>
        </w:rPr>
      </w:pPr>
      <w:r w:rsidRPr="00F4159A">
        <w:rPr>
          <w:rFonts w:ascii="Times New Roman" w:hAnsi="Times New Roman"/>
          <w:sz w:val="28"/>
          <w:szCs w:val="28"/>
        </w:rPr>
        <w:t>В решении поставленных функциональных задач 75 Дом офицеров активно использует проведение культу</w:t>
      </w:r>
      <w:r w:rsidR="008A7308">
        <w:rPr>
          <w:rFonts w:ascii="Times New Roman" w:hAnsi="Times New Roman"/>
          <w:sz w:val="28"/>
          <w:szCs w:val="28"/>
        </w:rPr>
        <w:t>р</w:t>
      </w:r>
      <w:r w:rsidRPr="00F4159A">
        <w:rPr>
          <w:rFonts w:ascii="Times New Roman" w:hAnsi="Times New Roman"/>
          <w:sz w:val="28"/>
          <w:szCs w:val="28"/>
        </w:rPr>
        <w:t>но-</w:t>
      </w:r>
      <w:r w:rsidR="008A7308" w:rsidRPr="00F4159A">
        <w:rPr>
          <w:rFonts w:ascii="Times New Roman" w:hAnsi="Times New Roman"/>
          <w:sz w:val="28"/>
          <w:szCs w:val="28"/>
        </w:rPr>
        <w:t xml:space="preserve">массовых </w:t>
      </w:r>
      <w:r w:rsidRPr="00F4159A">
        <w:rPr>
          <w:rFonts w:ascii="Times New Roman" w:hAnsi="Times New Roman"/>
          <w:sz w:val="28"/>
          <w:szCs w:val="28"/>
        </w:rPr>
        <w:t xml:space="preserve">мероприятий, посвященных знаменательным и памятным датам </w:t>
      </w:r>
      <w:r w:rsidR="008A7308">
        <w:rPr>
          <w:rFonts w:ascii="Times New Roman" w:hAnsi="Times New Roman"/>
          <w:sz w:val="28"/>
          <w:szCs w:val="28"/>
        </w:rPr>
        <w:t xml:space="preserve">из истории нашего Отечества. </w:t>
      </w:r>
      <w:r w:rsidRPr="00F4159A">
        <w:rPr>
          <w:rFonts w:ascii="Times New Roman" w:hAnsi="Times New Roman"/>
          <w:sz w:val="28"/>
          <w:szCs w:val="28"/>
        </w:rPr>
        <w:t xml:space="preserve">Наиболее ярким, содержательным и самым почетным для воинов является </w:t>
      </w:r>
      <w:r w:rsidR="0005320F">
        <w:rPr>
          <w:sz w:val="28"/>
          <w:szCs w:val="28"/>
        </w:rPr>
        <w:t>–</w:t>
      </w:r>
      <w:r w:rsidRPr="00F4159A">
        <w:rPr>
          <w:rFonts w:ascii="Times New Roman" w:hAnsi="Times New Roman"/>
          <w:sz w:val="28"/>
          <w:szCs w:val="28"/>
        </w:rPr>
        <w:t xml:space="preserve"> </w:t>
      </w:r>
      <w:r w:rsidRPr="00F4159A">
        <w:rPr>
          <w:rFonts w:ascii="Times New Roman" w:hAnsi="Times New Roman"/>
          <w:bCs/>
          <w:sz w:val="28"/>
          <w:szCs w:val="28"/>
        </w:rPr>
        <w:t>вручение Боевого Знамени во</w:t>
      </w:r>
      <w:r w:rsidR="008A7308">
        <w:rPr>
          <w:rFonts w:ascii="Times New Roman" w:hAnsi="Times New Roman"/>
          <w:bCs/>
          <w:sz w:val="28"/>
          <w:szCs w:val="28"/>
        </w:rPr>
        <w:t>инским</w:t>
      </w:r>
      <w:r w:rsidR="0005320F">
        <w:rPr>
          <w:rFonts w:ascii="Times New Roman" w:hAnsi="Times New Roman"/>
          <w:bCs/>
          <w:sz w:val="28"/>
          <w:szCs w:val="28"/>
        </w:rPr>
        <w:t xml:space="preserve"> частям. </w:t>
      </w:r>
      <w:r w:rsidR="0005320F">
        <w:rPr>
          <w:rFonts w:ascii="Times New Roman" w:hAnsi="Times New Roman"/>
          <w:sz w:val="28"/>
          <w:szCs w:val="28"/>
        </w:rPr>
        <w:t>Т</w:t>
      </w:r>
      <w:r w:rsidRPr="00F4159A">
        <w:rPr>
          <w:rFonts w:ascii="Times New Roman" w:hAnsi="Times New Roman"/>
          <w:sz w:val="28"/>
          <w:szCs w:val="28"/>
        </w:rPr>
        <w:t>радиционным стал литературно-музыкальный вечер «За чашкой чая»</w:t>
      </w:r>
      <w:r w:rsidR="008A7308">
        <w:rPr>
          <w:rFonts w:ascii="Times New Roman" w:hAnsi="Times New Roman"/>
          <w:sz w:val="28"/>
          <w:szCs w:val="28"/>
        </w:rPr>
        <w:t>,</w:t>
      </w:r>
      <w:r w:rsidRPr="00F4159A">
        <w:rPr>
          <w:rFonts w:ascii="Times New Roman" w:hAnsi="Times New Roman"/>
          <w:sz w:val="28"/>
          <w:szCs w:val="28"/>
        </w:rPr>
        <w:t xml:space="preserve"> организуемый коллективом 75 Дома офицеров </w:t>
      </w:r>
      <w:r w:rsidR="00623865">
        <w:rPr>
          <w:rFonts w:ascii="Times New Roman" w:hAnsi="Times New Roman"/>
          <w:sz w:val="28"/>
          <w:szCs w:val="28"/>
        </w:rPr>
        <w:t>и женсоветом войсковой части.</w:t>
      </w:r>
    </w:p>
    <w:p w:rsidR="00635E87" w:rsidRPr="00F4159A" w:rsidRDefault="00635E87" w:rsidP="00520369">
      <w:pPr>
        <w:widowControl w:val="0"/>
        <w:autoSpaceDE w:val="0"/>
        <w:autoSpaceDN w:val="0"/>
        <w:adjustRightInd w:val="0"/>
        <w:spacing w:after="0" w:line="240" w:lineRule="auto"/>
        <w:ind w:firstLine="851"/>
        <w:jc w:val="both"/>
        <w:rPr>
          <w:rFonts w:ascii="Times New Roman" w:hAnsi="Times New Roman"/>
          <w:sz w:val="28"/>
          <w:szCs w:val="28"/>
        </w:rPr>
      </w:pPr>
      <w:r w:rsidRPr="00F4159A">
        <w:rPr>
          <w:rFonts w:ascii="Times New Roman" w:hAnsi="Times New Roman"/>
          <w:sz w:val="28"/>
          <w:szCs w:val="28"/>
        </w:rPr>
        <w:t xml:space="preserve">В рамках содействия органам местного самоуправления, образовательным учреждениям наиболее яркими стали следующие мероприятия: «Новогодние приключения Маши», «Лето </w:t>
      </w:r>
      <w:r w:rsidR="008A7308">
        <w:rPr>
          <w:rFonts w:ascii="Times New Roman" w:hAnsi="Times New Roman"/>
          <w:sz w:val="28"/>
          <w:szCs w:val="28"/>
        </w:rPr>
        <w:t>–</w:t>
      </w:r>
      <w:r w:rsidRPr="00F4159A">
        <w:rPr>
          <w:rFonts w:ascii="Times New Roman" w:hAnsi="Times New Roman"/>
          <w:sz w:val="28"/>
          <w:szCs w:val="28"/>
        </w:rPr>
        <w:t xml:space="preserve"> чудная пора», «День рождения с Клепой и Ириской». </w:t>
      </w:r>
    </w:p>
    <w:p w:rsidR="00635E87" w:rsidRPr="00F4159A" w:rsidRDefault="00F814F1" w:rsidP="00520369">
      <w:pPr>
        <w:widowControl w:val="0"/>
        <w:autoSpaceDE w:val="0"/>
        <w:autoSpaceDN w:val="0"/>
        <w:adjustRightInd w:val="0"/>
        <w:spacing w:after="120" w:line="240" w:lineRule="auto"/>
        <w:ind w:firstLine="851"/>
        <w:jc w:val="both"/>
        <w:rPr>
          <w:rFonts w:ascii="Times New Roman" w:hAnsi="Times New Roman"/>
          <w:bCs/>
          <w:sz w:val="28"/>
          <w:szCs w:val="28"/>
        </w:rPr>
      </w:pPr>
      <w:r>
        <w:rPr>
          <w:rFonts w:ascii="Times New Roman" w:hAnsi="Times New Roman"/>
          <w:b/>
          <w:noProof/>
          <w:sz w:val="28"/>
          <w:szCs w:val="28"/>
        </w:rPr>
        <w:pict>
          <v:shape id="_x0000_s1028" type="#_x0000_t202" style="position:absolute;left:0;text-align:left;margin-left:516.95pt;margin-top:131.7pt;width:25.65pt;height:11.6pt;z-index:251667456" filled="f" stroked="f">
            <v:textbox style="mso-next-textbox:#_x0000_s1028">
              <w:txbxContent>
                <w:p w:rsidR="003F53E3" w:rsidRPr="004072F1" w:rsidRDefault="003F53E3" w:rsidP="00635E87">
                  <w:pPr>
                    <w:rPr>
                      <w:rFonts w:ascii="Times New Roman" w:hAnsi="Times New Roman"/>
                      <w:sz w:val="28"/>
                      <w:szCs w:val="28"/>
                    </w:rPr>
                  </w:pPr>
                </w:p>
              </w:txbxContent>
            </v:textbox>
          </v:shape>
        </w:pict>
      </w:r>
      <w:r w:rsidR="00635E87" w:rsidRPr="00F4159A">
        <w:rPr>
          <w:rFonts w:ascii="Times New Roman" w:hAnsi="Times New Roman"/>
          <w:sz w:val="28"/>
          <w:szCs w:val="28"/>
        </w:rPr>
        <w:t xml:space="preserve">В настоящее время традиционными стали встречи с представителями Русской православной церкви и другими религиозными объединениями, так как религия имеет значительное влияние на формирование морально-нравственного облика защитника Отечества. В этом году значимыми мероприятиями стали: «Рождественские колядки», выступление </w:t>
      </w:r>
      <w:r w:rsidR="00635E87" w:rsidRPr="00F4159A">
        <w:rPr>
          <w:rFonts w:ascii="Times New Roman" w:hAnsi="Times New Roman"/>
          <w:bCs/>
          <w:sz w:val="28"/>
          <w:szCs w:val="28"/>
        </w:rPr>
        <w:t xml:space="preserve">Оренбургского государственного академического Русского народного хора </w:t>
      </w:r>
      <w:r w:rsidR="00635E87" w:rsidRPr="00F4159A">
        <w:rPr>
          <w:rFonts w:ascii="Times New Roman" w:hAnsi="Times New Roman"/>
          <w:sz w:val="28"/>
          <w:szCs w:val="28"/>
        </w:rPr>
        <w:t xml:space="preserve">с </w:t>
      </w:r>
      <w:r w:rsidR="00635E87" w:rsidRPr="00F4159A">
        <w:rPr>
          <w:rFonts w:ascii="Times New Roman" w:hAnsi="Times New Roman"/>
          <w:bCs/>
          <w:sz w:val="28"/>
          <w:szCs w:val="28"/>
        </w:rPr>
        <w:t xml:space="preserve">концертной программой в рамках Московского Пасхального фестиваля, пасхальные встречи с участием Можайского духовенства. </w:t>
      </w:r>
      <w:r w:rsidR="00635E87" w:rsidRPr="00F4159A">
        <w:rPr>
          <w:rFonts w:ascii="Times New Roman" w:hAnsi="Times New Roman"/>
          <w:sz w:val="28"/>
          <w:szCs w:val="28"/>
        </w:rPr>
        <w:tab/>
      </w:r>
    </w:p>
    <w:p w:rsidR="00520369" w:rsidRDefault="00520369" w:rsidP="00520369">
      <w:pPr>
        <w:widowControl w:val="0"/>
        <w:autoSpaceDE w:val="0"/>
        <w:autoSpaceDN w:val="0"/>
        <w:adjustRightInd w:val="0"/>
        <w:spacing w:after="120" w:line="240" w:lineRule="auto"/>
        <w:jc w:val="center"/>
        <w:rPr>
          <w:rFonts w:ascii="Times New Roman" w:hAnsi="Times New Roman"/>
          <w:b/>
          <w:bCs/>
          <w:sz w:val="28"/>
          <w:szCs w:val="28"/>
        </w:rPr>
      </w:pPr>
    </w:p>
    <w:p w:rsidR="00635E87" w:rsidRPr="00F4159A" w:rsidRDefault="00623865" w:rsidP="00520369">
      <w:pPr>
        <w:widowControl w:val="0"/>
        <w:autoSpaceDE w:val="0"/>
        <w:autoSpaceDN w:val="0"/>
        <w:adjustRightInd w:val="0"/>
        <w:spacing w:after="120" w:line="240" w:lineRule="auto"/>
        <w:jc w:val="center"/>
        <w:rPr>
          <w:rFonts w:ascii="Times New Roman" w:hAnsi="Times New Roman"/>
          <w:sz w:val="28"/>
          <w:szCs w:val="28"/>
        </w:rPr>
      </w:pPr>
      <w:r>
        <w:rPr>
          <w:rFonts w:ascii="Times New Roman" w:hAnsi="Times New Roman"/>
          <w:b/>
          <w:bCs/>
          <w:sz w:val="28"/>
          <w:szCs w:val="28"/>
        </w:rPr>
        <w:lastRenderedPageBreak/>
        <w:t>Военно-массовая работа</w:t>
      </w:r>
    </w:p>
    <w:p w:rsidR="009946B2" w:rsidRDefault="00635E87" w:rsidP="00520369">
      <w:pPr>
        <w:widowControl w:val="0"/>
        <w:autoSpaceDE w:val="0"/>
        <w:autoSpaceDN w:val="0"/>
        <w:adjustRightInd w:val="0"/>
        <w:spacing w:after="120" w:line="240" w:lineRule="auto"/>
        <w:ind w:right="101" w:firstLine="851"/>
        <w:jc w:val="both"/>
        <w:rPr>
          <w:rFonts w:ascii="Times New Roman" w:hAnsi="Times New Roman"/>
          <w:sz w:val="28"/>
          <w:szCs w:val="28"/>
        </w:rPr>
      </w:pPr>
      <w:r w:rsidRPr="00F4159A">
        <w:rPr>
          <w:rFonts w:ascii="Times New Roman" w:hAnsi="Times New Roman"/>
          <w:sz w:val="28"/>
          <w:szCs w:val="28"/>
        </w:rPr>
        <w:t xml:space="preserve">Налаживание четкой системы военно-массовой работы имеет огромное значение. Снятие морально-психологической напряженности, стрессов, духовная реабилитация военнослужащих, </w:t>
      </w:r>
      <w:r w:rsidR="009946B2" w:rsidRPr="00F4159A">
        <w:rPr>
          <w:rFonts w:ascii="Times New Roman" w:hAnsi="Times New Roman"/>
          <w:sz w:val="28"/>
          <w:szCs w:val="28"/>
        </w:rPr>
        <w:t>эстетическое воспитание</w:t>
      </w:r>
      <w:r w:rsidR="009946B2">
        <w:rPr>
          <w:rFonts w:ascii="Times New Roman" w:hAnsi="Times New Roman"/>
          <w:sz w:val="28"/>
          <w:szCs w:val="28"/>
        </w:rPr>
        <w:t xml:space="preserve">, </w:t>
      </w:r>
      <w:r w:rsidR="009946B2" w:rsidRPr="00F4159A">
        <w:rPr>
          <w:rFonts w:ascii="Times New Roman" w:hAnsi="Times New Roman"/>
          <w:sz w:val="28"/>
          <w:szCs w:val="28"/>
        </w:rPr>
        <w:t>приобщение их к достижениям и ценностям отечественной и мировой культуры и искусства, организаци</w:t>
      </w:r>
      <w:r w:rsidR="009946B2">
        <w:rPr>
          <w:rFonts w:ascii="Times New Roman" w:hAnsi="Times New Roman"/>
          <w:sz w:val="28"/>
          <w:szCs w:val="28"/>
        </w:rPr>
        <w:t>я</w:t>
      </w:r>
      <w:r w:rsidR="009946B2" w:rsidRPr="00F4159A">
        <w:rPr>
          <w:rFonts w:ascii="Times New Roman" w:hAnsi="Times New Roman"/>
          <w:sz w:val="28"/>
          <w:szCs w:val="28"/>
        </w:rPr>
        <w:t xml:space="preserve"> отдыха в</w:t>
      </w:r>
      <w:r w:rsidR="009946B2">
        <w:rPr>
          <w:rFonts w:ascii="Times New Roman" w:hAnsi="Times New Roman"/>
          <w:sz w:val="28"/>
          <w:szCs w:val="28"/>
        </w:rPr>
        <w:t xml:space="preserve">оеннослужащих и членов их семей, </w:t>
      </w:r>
      <w:r w:rsidRPr="00F4159A">
        <w:rPr>
          <w:rFonts w:ascii="Times New Roman" w:hAnsi="Times New Roman"/>
          <w:sz w:val="28"/>
          <w:szCs w:val="28"/>
        </w:rPr>
        <w:t>было и остается одним из сущест</w:t>
      </w:r>
      <w:r w:rsidR="00D62089">
        <w:rPr>
          <w:rFonts w:ascii="Times New Roman" w:hAnsi="Times New Roman"/>
          <w:sz w:val="28"/>
          <w:szCs w:val="28"/>
        </w:rPr>
        <w:t>венных направлений деятельности                    75 Дома офицеров (гарнизона)</w:t>
      </w:r>
      <w:r w:rsidR="009946B2">
        <w:rPr>
          <w:rFonts w:ascii="Times New Roman" w:hAnsi="Times New Roman"/>
          <w:sz w:val="28"/>
          <w:szCs w:val="28"/>
        </w:rPr>
        <w:t>.</w:t>
      </w:r>
    </w:p>
    <w:p w:rsidR="00635E87" w:rsidRPr="009946B2" w:rsidRDefault="00635E87" w:rsidP="00520369">
      <w:pPr>
        <w:widowControl w:val="0"/>
        <w:autoSpaceDE w:val="0"/>
        <w:autoSpaceDN w:val="0"/>
        <w:adjustRightInd w:val="0"/>
        <w:spacing w:after="0" w:line="240" w:lineRule="auto"/>
        <w:ind w:right="101" w:firstLine="851"/>
        <w:jc w:val="both"/>
        <w:rPr>
          <w:rFonts w:ascii="Times New Roman" w:hAnsi="Times New Roman"/>
          <w:i/>
          <w:sz w:val="28"/>
          <w:szCs w:val="28"/>
        </w:rPr>
      </w:pPr>
      <w:r w:rsidRPr="009946B2">
        <w:rPr>
          <w:rFonts w:ascii="Times New Roman" w:hAnsi="Times New Roman"/>
          <w:i/>
          <w:sz w:val="28"/>
          <w:szCs w:val="28"/>
        </w:rPr>
        <w:t xml:space="preserve">Функциональные задачи: </w:t>
      </w:r>
    </w:p>
    <w:p w:rsidR="00635E87" w:rsidRPr="00F4159A" w:rsidRDefault="009946B2" w:rsidP="00520369">
      <w:pPr>
        <w:widowControl w:val="0"/>
        <w:autoSpaceDE w:val="0"/>
        <w:autoSpaceDN w:val="0"/>
        <w:adjustRightInd w:val="0"/>
        <w:spacing w:after="0" w:line="240" w:lineRule="auto"/>
        <w:ind w:right="28"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 xml:space="preserve">участие в разъяснении военнослужащим государственной политики в области военного дела, безопасности и обороны страны; </w:t>
      </w:r>
    </w:p>
    <w:p w:rsidR="00635E87" w:rsidRPr="00F4159A" w:rsidRDefault="009946B2" w:rsidP="00520369">
      <w:pPr>
        <w:widowControl w:val="0"/>
        <w:autoSpaceDE w:val="0"/>
        <w:autoSpaceDN w:val="0"/>
        <w:adjustRightInd w:val="0"/>
        <w:spacing w:after="0" w:line="240" w:lineRule="auto"/>
        <w:ind w:right="28"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оказание средствами культурно-досуговой работы действенной помощи командирам и органам воспитательной работы в организации боевой и общественно-государственной подготовки военнослужащих. С этой целью:</w:t>
      </w:r>
      <w:r w:rsidR="00D62089">
        <w:rPr>
          <w:rFonts w:ascii="Times New Roman" w:hAnsi="Times New Roman"/>
          <w:sz w:val="28"/>
          <w:szCs w:val="28"/>
        </w:rPr>
        <w:t xml:space="preserve">            </w:t>
      </w:r>
      <w:r>
        <w:rPr>
          <w:rFonts w:ascii="Times New Roman" w:hAnsi="Times New Roman"/>
          <w:sz w:val="28"/>
          <w:szCs w:val="28"/>
        </w:rPr>
        <w:t>–</w:t>
      </w:r>
      <w:r w:rsidR="00635E87" w:rsidRPr="00F4159A">
        <w:rPr>
          <w:rFonts w:ascii="Times New Roman" w:hAnsi="Times New Roman"/>
          <w:sz w:val="28"/>
          <w:szCs w:val="28"/>
        </w:rPr>
        <w:t xml:space="preserve"> организовыв</w:t>
      </w:r>
      <w:r>
        <w:rPr>
          <w:rFonts w:ascii="Times New Roman" w:hAnsi="Times New Roman"/>
          <w:sz w:val="28"/>
          <w:szCs w:val="28"/>
        </w:rPr>
        <w:t>аются</w:t>
      </w:r>
      <w:r w:rsidR="00635E87" w:rsidRPr="00F4159A">
        <w:rPr>
          <w:rFonts w:ascii="Times New Roman" w:hAnsi="Times New Roman"/>
          <w:sz w:val="28"/>
          <w:szCs w:val="28"/>
        </w:rPr>
        <w:t xml:space="preserve"> тематические книжные выставки в рамках учебного плана и выступ</w:t>
      </w:r>
      <w:r>
        <w:rPr>
          <w:rFonts w:ascii="Times New Roman" w:hAnsi="Times New Roman"/>
          <w:sz w:val="28"/>
          <w:szCs w:val="28"/>
        </w:rPr>
        <w:t>ления</w:t>
      </w:r>
      <w:r w:rsidR="00635E87" w:rsidRPr="00F4159A">
        <w:rPr>
          <w:rFonts w:ascii="Times New Roman" w:hAnsi="Times New Roman"/>
          <w:sz w:val="28"/>
          <w:szCs w:val="28"/>
        </w:rPr>
        <w:t xml:space="preserve"> с обзорами перед слушателями; оказыва</w:t>
      </w:r>
      <w:r>
        <w:rPr>
          <w:rFonts w:ascii="Times New Roman" w:hAnsi="Times New Roman"/>
          <w:sz w:val="28"/>
          <w:szCs w:val="28"/>
        </w:rPr>
        <w:t>ется</w:t>
      </w:r>
      <w:r w:rsidR="00635E87" w:rsidRPr="00F4159A">
        <w:rPr>
          <w:rFonts w:ascii="Times New Roman" w:hAnsi="Times New Roman"/>
          <w:sz w:val="28"/>
          <w:szCs w:val="28"/>
        </w:rPr>
        <w:t xml:space="preserve"> содействие в организации экскурсий по историческим и памятным местам; осуществля</w:t>
      </w:r>
      <w:r>
        <w:rPr>
          <w:rFonts w:ascii="Times New Roman" w:hAnsi="Times New Roman"/>
          <w:sz w:val="28"/>
          <w:szCs w:val="28"/>
        </w:rPr>
        <w:t>ется</w:t>
      </w:r>
      <w:r w:rsidR="00635E87" w:rsidRPr="00F4159A">
        <w:rPr>
          <w:rFonts w:ascii="Times New Roman" w:hAnsi="Times New Roman"/>
          <w:sz w:val="28"/>
          <w:szCs w:val="28"/>
        </w:rPr>
        <w:t xml:space="preserve"> подбор аудио-, кино - и видеоматериалов; </w:t>
      </w:r>
    </w:p>
    <w:p w:rsidR="00635E87" w:rsidRPr="00F4159A" w:rsidRDefault="009946B2" w:rsidP="00520369">
      <w:pPr>
        <w:widowControl w:val="0"/>
        <w:autoSpaceDE w:val="0"/>
        <w:autoSpaceDN w:val="0"/>
        <w:adjustRightInd w:val="0"/>
        <w:spacing w:after="0" w:line="240" w:lineRule="auto"/>
        <w:ind w:right="30"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участие в воинском воспитании и морально-психологическом обеспечении личного состава воинских частей, оказ</w:t>
      </w:r>
      <w:r>
        <w:rPr>
          <w:rFonts w:ascii="Times New Roman" w:hAnsi="Times New Roman"/>
          <w:sz w:val="28"/>
          <w:szCs w:val="28"/>
        </w:rPr>
        <w:t>ание</w:t>
      </w:r>
      <w:r w:rsidR="00635E87" w:rsidRPr="00F4159A">
        <w:rPr>
          <w:rFonts w:ascii="Times New Roman" w:hAnsi="Times New Roman"/>
          <w:sz w:val="28"/>
          <w:szCs w:val="28"/>
        </w:rPr>
        <w:t xml:space="preserve"> содействи</w:t>
      </w:r>
      <w:r>
        <w:rPr>
          <w:rFonts w:ascii="Times New Roman" w:hAnsi="Times New Roman"/>
          <w:sz w:val="28"/>
          <w:szCs w:val="28"/>
        </w:rPr>
        <w:t>я</w:t>
      </w:r>
      <w:r w:rsidR="00635E87" w:rsidRPr="00F4159A">
        <w:rPr>
          <w:rFonts w:ascii="Times New Roman" w:hAnsi="Times New Roman"/>
          <w:sz w:val="28"/>
          <w:szCs w:val="28"/>
        </w:rPr>
        <w:t xml:space="preserve"> в успешном выполнении задач военно-профессиональной подготовки; </w:t>
      </w:r>
    </w:p>
    <w:p w:rsidR="00635E87" w:rsidRPr="00F4159A" w:rsidRDefault="00635E87" w:rsidP="00520369">
      <w:pPr>
        <w:widowControl w:val="0"/>
        <w:autoSpaceDE w:val="0"/>
        <w:autoSpaceDN w:val="0"/>
        <w:adjustRightInd w:val="0"/>
        <w:spacing w:after="120" w:line="240" w:lineRule="auto"/>
        <w:ind w:right="101" w:firstLine="851"/>
        <w:jc w:val="both"/>
        <w:rPr>
          <w:rFonts w:ascii="Times New Roman" w:hAnsi="Times New Roman"/>
          <w:color w:val="000000"/>
          <w:sz w:val="28"/>
          <w:szCs w:val="28"/>
        </w:rPr>
      </w:pPr>
      <w:r w:rsidRPr="00F4159A">
        <w:rPr>
          <w:rFonts w:ascii="Times New Roman" w:hAnsi="Times New Roman"/>
          <w:sz w:val="28"/>
          <w:szCs w:val="28"/>
        </w:rPr>
        <w:t>В решении функциональных задач 75 Д</w:t>
      </w:r>
      <w:r w:rsidR="0005320F">
        <w:rPr>
          <w:rFonts w:ascii="Times New Roman" w:hAnsi="Times New Roman"/>
          <w:sz w:val="28"/>
          <w:szCs w:val="28"/>
        </w:rPr>
        <w:t xml:space="preserve">ом офицеров активно использует </w:t>
      </w:r>
      <w:r w:rsidRPr="00F4159A">
        <w:rPr>
          <w:rFonts w:ascii="Times New Roman" w:hAnsi="Times New Roman"/>
          <w:sz w:val="28"/>
          <w:szCs w:val="28"/>
        </w:rPr>
        <w:t>в военно-массовой работе различные формы ку</w:t>
      </w:r>
      <w:r w:rsidR="00747A66">
        <w:rPr>
          <w:rFonts w:ascii="Times New Roman" w:hAnsi="Times New Roman"/>
          <w:sz w:val="28"/>
          <w:szCs w:val="28"/>
        </w:rPr>
        <w:t xml:space="preserve">льтурно-досуговых мероприятий. </w:t>
      </w:r>
      <w:r w:rsidRPr="00F4159A">
        <w:rPr>
          <w:rFonts w:ascii="Times New Roman" w:hAnsi="Times New Roman"/>
          <w:sz w:val="28"/>
          <w:szCs w:val="28"/>
        </w:rPr>
        <w:t>Стало д</w:t>
      </w:r>
      <w:r w:rsidR="009946B2">
        <w:rPr>
          <w:rFonts w:ascii="Times New Roman" w:hAnsi="Times New Roman"/>
          <w:sz w:val="28"/>
          <w:szCs w:val="28"/>
        </w:rPr>
        <w:t xml:space="preserve">оброй традицией проводить вечера </w:t>
      </w:r>
      <w:r w:rsidRPr="00F4159A">
        <w:rPr>
          <w:rFonts w:ascii="Times New Roman" w:hAnsi="Times New Roman"/>
          <w:sz w:val="28"/>
          <w:szCs w:val="28"/>
        </w:rPr>
        <w:t>чествовани</w:t>
      </w:r>
      <w:r w:rsidR="009946B2">
        <w:rPr>
          <w:rFonts w:ascii="Times New Roman" w:hAnsi="Times New Roman"/>
          <w:sz w:val="28"/>
          <w:szCs w:val="28"/>
        </w:rPr>
        <w:t>я</w:t>
      </w:r>
      <w:r w:rsidRPr="00F4159A">
        <w:rPr>
          <w:rFonts w:ascii="Times New Roman" w:hAnsi="Times New Roman"/>
          <w:sz w:val="28"/>
          <w:szCs w:val="28"/>
        </w:rPr>
        <w:t xml:space="preserve"> военнослужащих по контракту, получивших отличные результаты за аттестацио</w:t>
      </w:r>
      <w:r w:rsidR="009946B2">
        <w:rPr>
          <w:rFonts w:ascii="Times New Roman" w:hAnsi="Times New Roman"/>
          <w:sz w:val="28"/>
          <w:szCs w:val="28"/>
        </w:rPr>
        <w:t xml:space="preserve">нный период «Мировой парень». В </w:t>
      </w:r>
      <w:r w:rsidRPr="00F4159A">
        <w:rPr>
          <w:rFonts w:ascii="Times New Roman" w:hAnsi="Times New Roman"/>
          <w:sz w:val="28"/>
          <w:szCs w:val="28"/>
        </w:rPr>
        <w:t>основе такого мероприятия</w:t>
      </w:r>
      <w:r w:rsidR="00D62089">
        <w:rPr>
          <w:rFonts w:ascii="Times New Roman" w:hAnsi="Times New Roman"/>
          <w:sz w:val="28"/>
          <w:szCs w:val="28"/>
        </w:rPr>
        <w:t xml:space="preserve">                </w:t>
      </w:r>
      <w:r w:rsidRPr="00F4159A">
        <w:rPr>
          <w:rFonts w:ascii="Times New Roman" w:hAnsi="Times New Roman"/>
          <w:sz w:val="28"/>
          <w:szCs w:val="28"/>
        </w:rPr>
        <w:t>– реальные герои, с честью выполняющие свой воинский долг, добросовестно несущие службу. Творческим и креативным является проведение смотр</w:t>
      </w:r>
      <w:r w:rsidR="009946B2">
        <w:rPr>
          <w:rFonts w:ascii="Times New Roman" w:hAnsi="Times New Roman"/>
          <w:sz w:val="28"/>
          <w:szCs w:val="28"/>
        </w:rPr>
        <w:t>ов</w:t>
      </w:r>
      <w:r w:rsidR="00D62089">
        <w:rPr>
          <w:rFonts w:ascii="Times New Roman" w:hAnsi="Times New Roman"/>
          <w:sz w:val="28"/>
          <w:szCs w:val="28"/>
        </w:rPr>
        <w:t>-</w:t>
      </w:r>
      <w:r w:rsidR="009946B2">
        <w:rPr>
          <w:rFonts w:ascii="Times New Roman" w:hAnsi="Times New Roman"/>
          <w:sz w:val="28"/>
          <w:szCs w:val="28"/>
        </w:rPr>
        <w:t xml:space="preserve"> конкурсов</w:t>
      </w:r>
      <w:r w:rsidRPr="00F4159A">
        <w:rPr>
          <w:rFonts w:ascii="Times New Roman" w:hAnsi="Times New Roman"/>
          <w:sz w:val="28"/>
          <w:szCs w:val="28"/>
        </w:rPr>
        <w:t xml:space="preserve"> ледяных фигур «Снежные фантазии», в </w:t>
      </w:r>
      <w:r w:rsidRPr="00F4159A">
        <w:rPr>
          <w:rFonts w:ascii="Times New Roman" w:hAnsi="Times New Roman"/>
          <w:color w:val="000000"/>
          <w:sz w:val="28"/>
          <w:szCs w:val="28"/>
        </w:rPr>
        <w:t>котор</w:t>
      </w:r>
      <w:r w:rsidR="009946B2">
        <w:rPr>
          <w:rFonts w:ascii="Times New Roman" w:hAnsi="Times New Roman"/>
          <w:color w:val="000000"/>
          <w:sz w:val="28"/>
          <w:szCs w:val="28"/>
        </w:rPr>
        <w:t>ых</w:t>
      </w:r>
      <w:r w:rsidRPr="00F4159A">
        <w:rPr>
          <w:rFonts w:ascii="Times New Roman" w:hAnsi="Times New Roman"/>
          <w:color w:val="000000"/>
          <w:sz w:val="28"/>
          <w:szCs w:val="28"/>
        </w:rPr>
        <w:t xml:space="preserve"> принимают участие все подразделения воинских частей соединения. Формирование личности военнослужащего, патриотического сознания, военной культуры способствуют книжно-иллюстративные выставки, одной из значимых и актуальной послужила выставка, организованная в День России – «На службе у Отечества». Действенной формой военно-массовой работы являются   кинолектории, основная тематика которых </w:t>
      </w:r>
      <w:r w:rsidR="0005320F">
        <w:rPr>
          <w:sz w:val="28"/>
          <w:szCs w:val="28"/>
        </w:rPr>
        <w:t>–</w:t>
      </w:r>
      <w:r w:rsidRPr="00F4159A">
        <w:rPr>
          <w:rFonts w:ascii="Times New Roman" w:hAnsi="Times New Roman"/>
          <w:color w:val="000000"/>
          <w:sz w:val="28"/>
          <w:szCs w:val="28"/>
        </w:rPr>
        <w:t xml:space="preserve"> значимые для нашего государства даты и собы</w:t>
      </w:r>
      <w:r w:rsidR="0005320F">
        <w:rPr>
          <w:rFonts w:ascii="Times New Roman" w:hAnsi="Times New Roman"/>
          <w:color w:val="000000"/>
          <w:sz w:val="28"/>
          <w:szCs w:val="28"/>
        </w:rPr>
        <w:t>тия. Основная цель кинолектория</w:t>
      </w:r>
      <w:r w:rsidRPr="00F4159A">
        <w:rPr>
          <w:rFonts w:ascii="Times New Roman" w:hAnsi="Times New Roman"/>
          <w:color w:val="000000"/>
          <w:sz w:val="28"/>
          <w:szCs w:val="28"/>
        </w:rPr>
        <w:t xml:space="preserve"> </w:t>
      </w:r>
      <w:r w:rsidR="0005320F">
        <w:rPr>
          <w:sz w:val="28"/>
          <w:szCs w:val="28"/>
        </w:rPr>
        <w:t>–</w:t>
      </w:r>
      <w:r w:rsidR="0005320F">
        <w:rPr>
          <w:rFonts w:ascii="Times New Roman" w:hAnsi="Times New Roman"/>
          <w:color w:val="000000"/>
          <w:sz w:val="28"/>
          <w:szCs w:val="28"/>
        </w:rPr>
        <w:t xml:space="preserve"> </w:t>
      </w:r>
      <w:r w:rsidRPr="00F4159A">
        <w:rPr>
          <w:rFonts w:ascii="Times New Roman" w:hAnsi="Times New Roman"/>
          <w:bCs/>
          <w:color w:val="000000"/>
          <w:sz w:val="28"/>
          <w:szCs w:val="28"/>
        </w:rPr>
        <w:t>развивать историческое мышление, формировать умение анализировать историческое прошлое, воспитывать чувство патриотизма</w:t>
      </w:r>
      <w:r w:rsidRPr="00F4159A">
        <w:rPr>
          <w:rFonts w:ascii="Times New Roman" w:hAnsi="Times New Roman"/>
          <w:color w:val="000000"/>
          <w:sz w:val="28"/>
          <w:szCs w:val="28"/>
        </w:rPr>
        <w:t xml:space="preserve"> к подлинным ценностям родной истории и культуры, духовной жизни, ч</w:t>
      </w:r>
      <w:r w:rsidR="00D62089">
        <w:rPr>
          <w:rFonts w:ascii="Times New Roman" w:hAnsi="Times New Roman"/>
          <w:color w:val="000000"/>
          <w:sz w:val="28"/>
          <w:szCs w:val="28"/>
        </w:rPr>
        <w:t>то так актуально сегодня. В 2015</w:t>
      </w:r>
      <w:r w:rsidRPr="00F4159A">
        <w:rPr>
          <w:rFonts w:ascii="Times New Roman" w:hAnsi="Times New Roman"/>
          <w:color w:val="000000"/>
          <w:sz w:val="28"/>
          <w:szCs w:val="28"/>
        </w:rPr>
        <w:t xml:space="preserve"> году особое внимание было уделено кинолекториям, посвященным «800-летию п</w:t>
      </w:r>
      <w:r w:rsidRPr="00F4159A">
        <w:rPr>
          <w:rFonts w:ascii="Times New Roman" w:hAnsi="Times New Roman"/>
          <w:bCs/>
          <w:color w:val="000000"/>
          <w:sz w:val="28"/>
          <w:szCs w:val="28"/>
        </w:rPr>
        <w:t>обеды русских воинов князя А.Невского над немецкими рыцаря</w:t>
      </w:r>
      <w:r w:rsidR="00D62089">
        <w:rPr>
          <w:rFonts w:ascii="Times New Roman" w:hAnsi="Times New Roman"/>
          <w:bCs/>
          <w:color w:val="000000"/>
          <w:sz w:val="28"/>
          <w:szCs w:val="28"/>
        </w:rPr>
        <w:t>ми на Чудском озере» и «70-летию</w:t>
      </w:r>
      <w:r w:rsidRPr="00F4159A">
        <w:rPr>
          <w:rFonts w:ascii="Times New Roman" w:hAnsi="Times New Roman"/>
          <w:bCs/>
          <w:color w:val="000000"/>
          <w:sz w:val="28"/>
          <w:szCs w:val="28"/>
        </w:rPr>
        <w:t xml:space="preserve"> Победы в Великой Отечественной войне».</w:t>
      </w:r>
      <w:r w:rsidRPr="003C4FE8">
        <w:rPr>
          <w:rFonts w:ascii="Times New Roman" w:hAnsi="Times New Roman"/>
          <w:bCs/>
          <w:color w:val="000000"/>
          <w:sz w:val="28"/>
          <w:szCs w:val="28"/>
        </w:rPr>
        <w:t xml:space="preserve"> </w:t>
      </w:r>
      <w:r w:rsidRPr="00F4159A">
        <w:rPr>
          <w:rFonts w:ascii="Times New Roman" w:hAnsi="Times New Roman"/>
          <w:bCs/>
          <w:color w:val="000000"/>
          <w:sz w:val="28"/>
          <w:szCs w:val="28"/>
        </w:rPr>
        <w:t xml:space="preserve">Проведенный </w:t>
      </w:r>
      <w:r w:rsidRPr="00F4159A">
        <w:rPr>
          <w:rFonts w:ascii="Times New Roman" w:hAnsi="Times New Roman"/>
          <w:color w:val="000000"/>
          <w:sz w:val="28"/>
          <w:szCs w:val="28"/>
        </w:rPr>
        <w:t xml:space="preserve">цикл экскурсий «По дорогам памяти…» положительно влияет на развитие и формирование мировоззрения военнослужащих. Полюбившимся </w:t>
      </w:r>
      <w:r w:rsidRPr="00F4159A">
        <w:rPr>
          <w:rFonts w:ascii="Times New Roman" w:hAnsi="Times New Roman"/>
          <w:color w:val="000000"/>
          <w:sz w:val="28"/>
          <w:szCs w:val="28"/>
        </w:rPr>
        <w:lastRenderedPageBreak/>
        <w:t xml:space="preserve">мероприятием стало проведение </w:t>
      </w:r>
      <w:r w:rsidR="009946B2">
        <w:rPr>
          <w:rFonts w:ascii="Times New Roman" w:hAnsi="Times New Roman"/>
          <w:color w:val="000000"/>
          <w:sz w:val="28"/>
          <w:szCs w:val="28"/>
        </w:rPr>
        <w:t>ш</w:t>
      </w:r>
      <w:r w:rsidRPr="00F4159A">
        <w:rPr>
          <w:rFonts w:ascii="Times New Roman" w:hAnsi="Times New Roman"/>
          <w:color w:val="000000"/>
          <w:sz w:val="28"/>
          <w:szCs w:val="28"/>
        </w:rPr>
        <w:t>ахматн</w:t>
      </w:r>
      <w:r w:rsidR="009946B2">
        <w:rPr>
          <w:rFonts w:ascii="Times New Roman" w:hAnsi="Times New Roman"/>
          <w:color w:val="000000"/>
          <w:sz w:val="28"/>
          <w:szCs w:val="28"/>
        </w:rPr>
        <w:t>ого</w:t>
      </w:r>
      <w:r w:rsidRPr="00F4159A">
        <w:rPr>
          <w:rFonts w:ascii="Times New Roman" w:hAnsi="Times New Roman"/>
          <w:color w:val="000000"/>
          <w:sz w:val="28"/>
          <w:szCs w:val="28"/>
        </w:rPr>
        <w:t xml:space="preserve"> турнир</w:t>
      </w:r>
      <w:r w:rsidR="009946B2">
        <w:rPr>
          <w:rFonts w:ascii="Times New Roman" w:hAnsi="Times New Roman"/>
          <w:color w:val="000000"/>
          <w:sz w:val="28"/>
          <w:szCs w:val="28"/>
        </w:rPr>
        <w:t>а</w:t>
      </w:r>
      <w:r w:rsidRPr="00F4159A">
        <w:rPr>
          <w:rFonts w:ascii="Times New Roman" w:hAnsi="Times New Roman"/>
          <w:color w:val="000000"/>
          <w:sz w:val="28"/>
          <w:szCs w:val="28"/>
        </w:rPr>
        <w:t>, котор</w:t>
      </w:r>
      <w:r w:rsidR="009946B2">
        <w:rPr>
          <w:rFonts w:ascii="Times New Roman" w:hAnsi="Times New Roman"/>
          <w:color w:val="000000"/>
          <w:sz w:val="28"/>
          <w:szCs w:val="28"/>
        </w:rPr>
        <w:t>ый</w:t>
      </w:r>
      <w:r w:rsidRPr="00F4159A">
        <w:rPr>
          <w:rFonts w:ascii="Times New Roman" w:hAnsi="Times New Roman"/>
          <w:color w:val="000000"/>
          <w:sz w:val="28"/>
          <w:szCs w:val="28"/>
        </w:rPr>
        <w:t xml:space="preserve"> способствует развит</w:t>
      </w:r>
      <w:r w:rsidR="002407E4">
        <w:rPr>
          <w:rFonts w:ascii="Times New Roman" w:hAnsi="Times New Roman"/>
          <w:color w:val="000000"/>
          <w:sz w:val="28"/>
          <w:szCs w:val="28"/>
        </w:rPr>
        <w:t xml:space="preserve">ию мыслящей личности. </w:t>
      </w:r>
      <w:r w:rsidRPr="00F4159A">
        <w:rPr>
          <w:rFonts w:ascii="Times New Roman" w:hAnsi="Times New Roman"/>
          <w:color w:val="000000"/>
          <w:sz w:val="28"/>
          <w:szCs w:val="28"/>
        </w:rPr>
        <w:t xml:space="preserve">Значимым для укрепления воинских </w:t>
      </w:r>
      <w:r w:rsidR="0005320F">
        <w:rPr>
          <w:rFonts w:ascii="Times New Roman" w:hAnsi="Times New Roman"/>
          <w:color w:val="000000"/>
          <w:sz w:val="28"/>
          <w:szCs w:val="28"/>
        </w:rPr>
        <w:t xml:space="preserve">коллективов является ежегодная </w:t>
      </w:r>
      <w:r w:rsidRPr="00F4159A">
        <w:rPr>
          <w:rFonts w:ascii="Times New Roman" w:hAnsi="Times New Roman"/>
          <w:color w:val="000000"/>
          <w:sz w:val="28"/>
          <w:szCs w:val="28"/>
        </w:rPr>
        <w:t>игра КВН</w:t>
      </w:r>
      <w:r w:rsidRPr="00F4159A">
        <w:rPr>
          <w:rStyle w:val="apple-converted-space"/>
          <w:rFonts w:ascii="Times New Roman" w:hAnsi="Times New Roman"/>
          <w:color w:val="000000"/>
          <w:sz w:val="28"/>
          <w:szCs w:val="28"/>
        </w:rPr>
        <w:t xml:space="preserve">, под общей темой «Военная служба и все, что с ней связано!». </w:t>
      </w:r>
      <w:r w:rsidRPr="00F4159A">
        <w:rPr>
          <w:rFonts w:ascii="Times New Roman" w:hAnsi="Times New Roman"/>
          <w:color w:val="000000"/>
          <w:sz w:val="28"/>
          <w:szCs w:val="28"/>
        </w:rPr>
        <w:t>Целями и з</w:t>
      </w:r>
      <w:r w:rsidR="0005320F">
        <w:rPr>
          <w:rFonts w:ascii="Times New Roman" w:hAnsi="Times New Roman"/>
          <w:color w:val="000000"/>
          <w:sz w:val="28"/>
          <w:szCs w:val="28"/>
        </w:rPr>
        <w:t xml:space="preserve">адачами игры традиционно стало </w:t>
      </w:r>
      <w:r w:rsidRPr="00F4159A">
        <w:rPr>
          <w:rFonts w:ascii="Times New Roman" w:hAnsi="Times New Roman"/>
          <w:color w:val="000000"/>
          <w:sz w:val="28"/>
          <w:szCs w:val="28"/>
        </w:rPr>
        <w:t>формирование позитивного отношения между воинскими коллективами, укрепление военных культурных связей и объединение усилий различных подразделений воинских частей соединения с учреждением культуры в создании условий для поддержки творчества военнослужащих и гражданского персонала Вооруженных Сил Р</w:t>
      </w:r>
      <w:r w:rsidR="00AC53FC">
        <w:rPr>
          <w:rFonts w:ascii="Times New Roman" w:hAnsi="Times New Roman"/>
          <w:color w:val="000000"/>
          <w:sz w:val="28"/>
          <w:szCs w:val="28"/>
        </w:rPr>
        <w:t xml:space="preserve">оссийской </w:t>
      </w:r>
      <w:r w:rsidRPr="00F4159A">
        <w:rPr>
          <w:rFonts w:ascii="Times New Roman" w:hAnsi="Times New Roman"/>
          <w:color w:val="000000"/>
          <w:sz w:val="28"/>
          <w:szCs w:val="28"/>
        </w:rPr>
        <w:t>Ф</w:t>
      </w:r>
      <w:r w:rsidR="00AC53FC">
        <w:rPr>
          <w:rFonts w:ascii="Times New Roman" w:hAnsi="Times New Roman"/>
          <w:color w:val="000000"/>
          <w:sz w:val="28"/>
          <w:szCs w:val="28"/>
        </w:rPr>
        <w:t>едерации</w:t>
      </w:r>
      <w:r w:rsidRPr="00F4159A">
        <w:rPr>
          <w:rFonts w:ascii="Times New Roman" w:hAnsi="Times New Roman"/>
          <w:color w:val="000000"/>
          <w:sz w:val="28"/>
          <w:szCs w:val="28"/>
        </w:rPr>
        <w:t xml:space="preserve">. У 75 Дома офицеров с </w:t>
      </w:r>
      <w:r w:rsidR="002407E4">
        <w:rPr>
          <w:rFonts w:ascii="Times New Roman" w:hAnsi="Times New Roman"/>
          <w:color w:val="000000"/>
          <w:sz w:val="28"/>
          <w:szCs w:val="28"/>
        </w:rPr>
        <w:t>воинскими частями гарнизона</w:t>
      </w:r>
      <w:r w:rsidRPr="00F4159A">
        <w:rPr>
          <w:rFonts w:ascii="Times New Roman" w:hAnsi="Times New Roman"/>
          <w:color w:val="000000"/>
          <w:sz w:val="28"/>
          <w:szCs w:val="28"/>
        </w:rPr>
        <w:t xml:space="preserve"> установились тесные связи, </w:t>
      </w:r>
      <w:r w:rsidRPr="00F4159A">
        <w:rPr>
          <w:rFonts w:ascii="Times New Roman" w:hAnsi="Times New Roman"/>
          <w:sz w:val="28"/>
          <w:szCs w:val="28"/>
        </w:rPr>
        <w:t xml:space="preserve">которые способствуют организации  и проведению </w:t>
      </w:r>
      <w:r w:rsidRPr="00F4159A">
        <w:rPr>
          <w:rStyle w:val="apple-converted-space"/>
          <w:rFonts w:ascii="Times New Roman" w:hAnsi="Times New Roman"/>
          <w:color w:val="000000"/>
          <w:sz w:val="28"/>
          <w:szCs w:val="28"/>
        </w:rPr>
        <w:t xml:space="preserve">спортивных праздников </w:t>
      </w:r>
      <w:r w:rsidR="0005320F">
        <w:rPr>
          <w:sz w:val="28"/>
          <w:szCs w:val="28"/>
        </w:rPr>
        <w:t>–</w:t>
      </w:r>
      <w:r w:rsidR="002407E4">
        <w:rPr>
          <w:rStyle w:val="apple-converted-space"/>
          <w:rFonts w:ascii="Times New Roman" w:hAnsi="Times New Roman"/>
          <w:color w:val="000000"/>
          <w:sz w:val="28"/>
          <w:szCs w:val="28"/>
        </w:rPr>
        <w:t xml:space="preserve"> </w:t>
      </w:r>
      <w:r w:rsidRPr="00F4159A">
        <w:rPr>
          <w:rStyle w:val="apple-converted-space"/>
          <w:rFonts w:ascii="Times New Roman" w:hAnsi="Times New Roman"/>
          <w:color w:val="000000"/>
          <w:sz w:val="28"/>
          <w:szCs w:val="28"/>
        </w:rPr>
        <w:t xml:space="preserve">«Мама, папа, я – спортивная семья!». Цель активной формы отдыха </w:t>
      </w:r>
      <w:r w:rsidR="0005320F">
        <w:rPr>
          <w:sz w:val="28"/>
          <w:szCs w:val="28"/>
        </w:rPr>
        <w:t>–</w:t>
      </w:r>
      <w:r w:rsidRPr="00F4159A">
        <w:rPr>
          <w:rFonts w:ascii="Times New Roman" w:hAnsi="Times New Roman"/>
          <w:sz w:val="28"/>
          <w:szCs w:val="28"/>
        </w:rPr>
        <w:t xml:space="preserve"> </w:t>
      </w:r>
      <w:r w:rsidRPr="00F4159A">
        <w:rPr>
          <w:rStyle w:val="apple-converted-space"/>
          <w:rFonts w:ascii="Times New Roman" w:hAnsi="Times New Roman"/>
          <w:color w:val="000000"/>
          <w:sz w:val="28"/>
          <w:szCs w:val="28"/>
        </w:rPr>
        <w:t xml:space="preserve">пропаганда и популяризация физической культуры и спорта, как одного из важнейших социальных направлений в работе с военнослужащими и </w:t>
      </w:r>
      <w:r w:rsidR="00AC53FC">
        <w:rPr>
          <w:rFonts w:ascii="Times New Roman" w:hAnsi="Times New Roman"/>
          <w:sz w:val="28"/>
          <w:szCs w:val="28"/>
        </w:rPr>
        <w:t>гражданским персоналом Вооруже</w:t>
      </w:r>
      <w:r w:rsidRPr="00F4159A">
        <w:rPr>
          <w:rFonts w:ascii="Times New Roman" w:hAnsi="Times New Roman"/>
          <w:sz w:val="28"/>
          <w:szCs w:val="28"/>
        </w:rPr>
        <w:t>нных Сил соединения и членами их семей.</w:t>
      </w:r>
    </w:p>
    <w:p w:rsidR="00635E87" w:rsidRPr="00F4159A" w:rsidRDefault="00623865" w:rsidP="00520369">
      <w:pPr>
        <w:widowControl w:val="0"/>
        <w:autoSpaceDE w:val="0"/>
        <w:autoSpaceDN w:val="0"/>
        <w:adjustRightInd w:val="0"/>
        <w:spacing w:after="120" w:line="240" w:lineRule="auto"/>
        <w:ind w:right="101" w:firstLine="720"/>
        <w:jc w:val="center"/>
        <w:rPr>
          <w:rFonts w:ascii="Times New Roman" w:hAnsi="Times New Roman"/>
          <w:b/>
          <w:bCs/>
          <w:sz w:val="28"/>
          <w:szCs w:val="28"/>
        </w:rPr>
      </w:pPr>
      <w:r>
        <w:rPr>
          <w:rFonts w:ascii="Times New Roman" w:hAnsi="Times New Roman"/>
          <w:b/>
          <w:bCs/>
          <w:sz w:val="28"/>
          <w:szCs w:val="28"/>
        </w:rPr>
        <w:t>Информационно-просветительная работа</w:t>
      </w:r>
    </w:p>
    <w:p w:rsidR="00635E87" w:rsidRPr="00F4159A" w:rsidRDefault="00635E87" w:rsidP="00520369">
      <w:pPr>
        <w:widowControl w:val="0"/>
        <w:autoSpaceDE w:val="0"/>
        <w:autoSpaceDN w:val="0"/>
        <w:adjustRightInd w:val="0"/>
        <w:spacing w:after="120" w:line="240" w:lineRule="auto"/>
        <w:ind w:right="17" w:firstLine="851"/>
        <w:jc w:val="both"/>
        <w:rPr>
          <w:rFonts w:ascii="Times New Roman" w:hAnsi="Times New Roman"/>
          <w:sz w:val="28"/>
          <w:szCs w:val="28"/>
        </w:rPr>
      </w:pPr>
      <w:r w:rsidRPr="00F4159A">
        <w:rPr>
          <w:rFonts w:ascii="Times New Roman" w:hAnsi="Times New Roman"/>
          <w:sz w:val="28"/>
          <w:szCs w:val="28"/>
        </w:rPr>
        <w:t xml:space="preserve">Систематическое проведение информационных и культурно-просветительных мероприятий по пропаганде истории и ценностей народов России, лучших произведений современной и классической отечественной и зарубежной литературы и искусства, уделяя особое внимание популяризации героико-патриотических произведений, способствует расширению  мировоззрения каждой личности. </w:t>
      </w:r>
    </w:p>
    <w:p w:rsidR="00635E87" w:rsidRPr="0001707E" w:rsidRDefault="00635E87" w:rsidP="00520369">
      <w:pPr>
        <w:widowControl w:val="0"/>
        <w:autoSpaceDE w:val="0"/>
        <w:autoSpaceDN w:val="0"/>
        <w:adjustRightInd w:val="0"/>
        <w:spacing w:after="0" w:line="240" w:lineRule="auto"/>
        <w:ind w:right="17" w:firstLine="851"/>
        <w:jc w:val="both"/>
        <w:rPr>
          <w:rFonts w:ascii="Times New Roman" w:hAnsi="Times New Roman"/>
          <w:i/>
          <w:sz w:val="28"/>
          <w:szCs w:val="28"/>
        </w:rPr>
      </w:pPr>
      <w:r w:rsidRPr="0001707E">
        <w:rPr>
          <w:rFonts w:ascii="Times New Roman" w:hAnsi="Times New Roman"/>
          <w:i/>
          <w:sz w:val="28"/>
          <w:szCs w:val="28"/>
        </w:rPr>
        <w:t xml:space="preserve">Функциональные задачи: </w:t>
      </w:r>
    </w:p>
    <w:p w:rsidR="00635E87" w:rsidRPr="00F4159A" w:rsidRDefault="0001707E" w:rsidP="00520369">
      <w:pPr>
        <w:widowControl w:val="0"/>
        <w:autoSpaceDE w:val="0"/>
        <w:autoSpaceDN w:val="0"/>
        <w:adjustRightInd w:val="0"/>
        <w:spacing w:after="0" w:line="240" w:lineRule="auto"/>
        <w:ind w:left="19" w:right="29" w:firstLine="832"/>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 xml:space="preserve">проведение информационных и культурно-просветительных мероприятий по пропаганде истории и ценностей культуры народов Российской Федерации на базе лучших произведений современной и классической, отечественной и зарубежной литературы и искусства; </w:t>
      </w:r>
    </w:p>
    <w:p w:rsidR="00635E87" w:rsidRPr="00F4159A" w:rsidRDefault="0001707E" w:rsidP="00520369">
      <w:pPr>
        <w:widowControl w:val="0"/>
        <w:autoSpaceDE w:val="0"/>
        <w:autoSpaceDN w:val="0"/>
        <w:adjustRightInd w:val="0"/>
        <w:spacing w:after="0" w:line="240" w:lineRule="auto"/>
        <w:ind w:right="17"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 xml:space="preserve">содействие организации информирования личного состава воинских частей и населения соединения в целом; </w:t>
      </w:r>
    </w:p>
    <w:p w:rsidR="00635E87" w:rsidRDefault="0001707E" w:rsidP="00520369">
      <w:pPr>
        <w:widowControl w:val="0"/>
        <w:autoSpaceDE w:val="0"/>
        <w:autoSpaceDN w:val="0"/>
        <w:adjustRightInd w:val="0"/>
        <w:spacing w:after="0" w:line="240" w:lineRule="auto"/>
        <w:ind w:right="17"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 xml:space="preserve">проведение в библиотеках информационной и справочно-библиографической работы; </w:t>
      </w:r>
    </w:p>
    <w:p w:rsidR="0005320F" w:rsidRPr="00F4159A" w:rsidRDefault="0001707E" w:rsidP="00520369">
      <w:pPr>
        <w:widowControl w:val="0"/>
        <w:autoSpaceDE w:val="0"/>
        <w:autoSpaceDN w:val="0"/>
        <w:adjustRightInd w:val="0"/>
        <w:spacing w:after="0" w:line="240" w:lineRule="auto"/>
        <w:ind w:right="17" w:firstLine="851"/>
        <w:jc w:val="both"/>
        <w:rPr>
          <w:rFonts w:ascii="Times New Roman" w:hAnsi="Times New Roman"/>
          <w:sz w:val="28"/>
          <w:szCs w:val="28"/>
        </w:rPr>
      </w:pPr>
      <w:r>
        <w:rPr>
          <w:rFonts w:ascii="Times New Roman" w:hAnsi="Times New Roman"/>
          <w:sz w:val="28"/>
          <w:szCs w:val="28"/>
        </w:rPr>
        <w:t xml:space="preserve">- </w:t>
      </w:r>
      <w:r w:rsidR="0005320F" w:rsidRPr="00F4159A">
        <w:rPr>
          <w:rFonts w:ascii="Times New Roman" w:hAnsi="Times New Roman"/>
          <w:sz w:val="28"/>
          <w:szCs w:val="28"/>
        </w:rPr>
        <w:t>участие</w:t>
      </w:r>
      <w:r w:rsidR="0005320F" w:rsidRPr="0005320F">
        <w:rPr>
          <w:rFonts w:ascii="Times New Roman" w:hAnsi="Times New Roman"/>
          <w:sz w:val="28"/>
          <w:szCs w:val="28"/>
        </w:rPr>
        <w:t xml:space="preserve"> </w:t>
      </w:r>
      <w:r w:rsidR="0005320F" w:rsidRPr="00F4159A">
        <w:rPr>
          <w:rFonts w:ascii="Times New Roman" w:hAnsi="Times New Roman"/>
          <w:sz w:val="28"/>
          <w:szCs w:val="28"/>
        </w:rPr>
        <w:t>в пропаганде социально-экономических, военных, военно-технических и правовых знаний;</w:t>
      </w:r>
    </w:p>
    <w:p w:rsidR="00635E87" w:rsidRPr="00F4159A" w:rsidRDefault="0001707E" w:rsidP="00520369">
      <w:pPr>
        <w:widowControl w:val="0"/>
        <w:autoSpaceDE w:val="0"/>
        <w:autoSpaceDN w:val="0"/>
        <w:adjustRightInd w:val="0"/>
        <w:spacing w:after="0" w:line="240" w:lineRule="auto"/>
        <w:ind w:right="26"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содействие военнослужащим и гражданскому персоналу Вооруженных Сил, членам их семей, населению соединения в культурном самообразовании, приобрете</w:t>
      </w:r>
      <w:r w:rsidR="002A0A9B">
        <w:rPr>
          <w:rFonts w:ascii="Times New Roman" w:hAnsi="Times New Roman"/>
          <w:sz w:val="28"/>
          <w:szCs w:val="28"/>
        </w:rPr>
        <w:t>нии общественно-полезных знаний.</w:t>
      </w:r>
      <w:r w:rsidR="00635E87" w:rsidRPr="00F4159A">
        <w:rPr>
          <w:rFonts w:ascii="Times New Roman" w:hAnsi="Times New Roman"/>
          <w:sz w:val="28"/>
          <w:szCs w:val="28"/>
        </w:rPr>
        <w:t xml:space="preserve"> </w:t>
      </w:r>
    </w:p>
    <w:p w:rsidR="00635E87" w:rsidRPr="00F4159A" w:rsidRDefault="00F814F1" w:rsidP="00520369">
      <w:pPr>
        <w:widowControl w:val="0"/>
        <w:autoSpaceDE w:val="0"/>
        <w:autoSpaceDN w:val="0"/>
        <w:adjustRightInd w:val="0"/>
        <w:spacing w:after="120" w:line="240" w:lineRule="auto"/>
        <w:ind w:right="26" w:firstLine="851"/>
        <w:jc w:val="both"/>
        <w:rPr>
          <w:rFonts w:ascii="Times New Roman" w:hAnsi="Times New Roman"/>
          <w:bCs/>
          <w:sz w:val="28"/>
          <w:szCs w:val="28"/>
        </w:rPr>
      </w:pPr>
      <w:r>
        <w:rPr>
          <w:rFonts w:ascii="Times New Roman" w:hAnsi="Times New Roman"/>
          <w:noProof/>
          <w:sz w:val="28"/>
          <w:szCs w:val="28"/>
        </w:rPr>
        <w:pict>
          <v:shape id="_x0000_s1030" type="#_x0000_t202" style="position:absolute;left:0;text-align:left;margin-left:559.95pt;margin-top:351.65pt;width:52.15pt;height:24.8pt;z-index:251669504" filled="f" stroked="f">
            <v:textbox style="mso-next-textbox:#_x0000_s1030">
              <w:txbxContent>
                <w:p w:rsidR="003F53E3" w:rsidRPr="004072F1" w:rsidRDefault="003F53E3" w:rsidP="00635E87">
                  <w:pPr>
                    <w:rPr>
                      <w:rFonts w:ascii="Times New Roman" w:hAnsi="Times New Roman"/>
                      <w:sz w:val="28"/>
                      <w:szCs w:val="28"/>
                    </w:rPr>
                  </w:pPr>
                </w:p>
              </w:txbxContent>
            </v:textbox>
          </v:shape>
        </w:pict>
      </w:r>
      <w:r w:rsidR="00635E87" w:rsidRPr="00F4159A">
        <w:rPr>
          <w:rFonts w:ascii="Times New Roman" w:hAnsi="Times New Roman"/>
          <w:sz w:val="28"/>
          <w:szCs w:val="28"/>
        </w:rPr>
        <w:t>В решении поставленных функциональных задач 75 Дом офицеров активно использует в проведении мероприятий информационно-просветительного содержания следующие форм</w:t>
      </w:r>
      <w:r w:rsidR="00567FCF">
        <w:rPr>
          <w:rFonts w:ascii="Times New Roman" w:hAnsi="Times New Roman"/>
          <w:sz w:val="28"/>
          <w:szCs w:val="28"/>
        </w:rPr>
        <w:t xml:space="preserve">ы: встреча с </w:t>
      </w:r>
      <w:r w:rsidR="00635E87" w:rsidRPr="00F4159A">
        <w:rPr>
          <w:rFonts w:ascii="Times New Roman" w:hAnsi="Times New Roman"/>
          <w:sz w:val="28"/>
          <w:szCs w:val="28"/>
        </w:rPr>
        <w:t>автором книги «Живым в помощи» участником боевых действий Викто</w:t>
      </w:r>
      <w:r w:rsidR="00AC53FC">
        <w:rPr>
          <w:rFonts w:ascii="Times New Roman" w:hAnsi="Times New Roman"/>
          <w:sz w:val="28"/>
          <w:szCs w:val="28"/>
        </w:rPr>
        <w:t>ром Николаевым. Информационно-</w:t>
      </w:r>
      <w:r w:rsidR="00635E87" w:rsidRPr="00F4159A">
        <w:rPr>
          <w:rFonts w:ascii="Times New Roman" w:hAnsi="Times New Roman"/>
          <w:sz w:val="28"/>
          <w:szCs w:val="28"/>
        </w:rPr>
        <w:t>познавательного содержания состоялось мероприятие «Чтобы выстояла жизнь на белом свете» с участием известного музыканта Дмитрия Четвергова и артист</w:t>
      </w:r>
      <w:r w:rsidR="002A0A9B">
        <w:rPr>
          <w:rFonts w:ascii="Times New Roman" w:hAnsi="Times New Roman"/>
          <w:sz w:val="28"/>
          <w:szCs w:val="28"/>
        </w:rPr>
        <w:t>а Сергея Заркова.</w:t>
      </w:r>
      <w:r w:rsidR="00635E87" w:rsidRPr="00F4159A">
        <w:rPr>
          <w:rFonts w:ascii="Times New Roman" w:hAnsi="Times New Roman"/>
          <w:sz w:val="28"/>
          <w:szCs w:val="28"/>
        </w:rPr>
        <w:t xml:space="preserve"> А</w:t>
      </w:r>
      <w:r w:rsidR="002A0A9B">
        <w:rPr>
          <w:rFonts w:ascii="Times New Roman" w:hAnsi="Times New Roman"/>
          <w:bCs/>
          <w:sz w:val="28"/>
          <w:szCs w:val="28"/>
        </w:rPr>
        <w:t xml:space="preserve">ртисты </w:t>
      </w:r>
      <w:r w:rsidR="00635E87" w:rsidRPr="00F4159A">
        <w:rPr>
          <w:rFonts w:ascii="Times New Roman" w:hAnsi="Times New Roman"/>
          <w:bCs/>
          <w:sz w:val="28"/>
          <w:szCs w:val="28"/>
        </w:rPr>
        <w:t>в канун празднования 70-летия Великой Победы представили вниманию слушателей сов</w:t>
      </w:r>
      <w:r w:rsidR="002A0A9B">
        <w:rPr>
          <w:rFonts w:ascii="Times New Roman" w:hAnsi="Times New Roman"/>
          <w:bCs/>
          <w:sz w:val="28"/>
          <w:szCs w:val="28"/>
        </w:rPr>
        <w:t xml:space="preserve">местное исполнение </w:t>
      </w:r>
      <w:r w:rsidR="002A0A9B">
        <w:rPr>
          <w:rFonts w:ascii="Times New Roman" w:hAnsi="Times New Roman"/>
          <w:bCs/>
          <w:sz w:val="28"/>
          <w:szCs w:val="28"/>
        </w:rPr>
        <w:lastRenderedPageBreak/>
        <w:t xml:space="preserve">музыкальных </w:t>
      </w:r>
      <w:r w:rsidR="00635E87" w:rsidRPr="00F4159A">
        <w:rPr>
          <w:rFonts w:ascii="Times New Roman" w:hAnsi="Times New Roman"/>
          <w:bCs/>
          <w:sz w:val="28"/>
          <w:szCs w:val="28"/>
        </w:rPr>
        <w:t>произведений, в основе которых лежит тематика Великой Отечественной войны на стихи Светланы Зарковой.</w:t>
      </w:r>
      <w:r w:rsidR="00635E87" w:rsidRPr="00F4159A">
        <w:rPr>
          <w:rFonts w:ascii="Times New Roman" w:hAnsi="Times New Roman"/>
          <w:b/>
          <w:bCs/>
          <w:sz w:val="28"/>
          <w:szCs w:val="28"/>
        </w:rPr>
        <w:t xml:space="preserve"> </w:t>
      </w:r>
      <w:r w:rsidR="0001707E">
        <w:rPr>
          <w:rFonts w:ascii="Times New Roman" w:hAnsi="Times New Roman"/>
          <w:bCs/>
          <w:sz w:val="28"/>
          <w:szCs w:val="28"/>
        </w:rPr>
        <w:t>Значимым</w:t>
      </w:r>
      <w:r w:rsidR="00635E87" w:rsidRPr="00F4159A">
        <w:rPr>
          <w:rFonts w:ascii="Times New Roman" w:hAnsi="Times New Roman"/>
          <w:bCs/>
          <w:sz w:val="28"/>
          <w:szCs w:val="28"/>
        </w:rPr>
        <w:t xml:space="preserve"> мероприятием стало проведение литературно-исторической композиции «Великой Победе посвящается…», цель которой </w:t>
      </w:r>
      <w:r w:rsidR="002A0A9B">
        <w:rPr>
          <w:sz w:val="28"/>
          <w:szCs w:val="28"/>
        </w:rPr>
        <w:t>–</w:t>
      </w:r>
      <w:r w:rsidR="00635E87" w:rsidRPr="00F4159A">
        <w:rPr>
          <w:rFonts w:ascii="Times New Roman" w:hAnsi="Times New Roman"/>
          <w:bCs/>
          <w:sz w:val="28"/>
          <w:szCs w:val="28"/>
        </w:rPr>
        <w:t xml:space="preserve"> развитие интереса к историческому прошлому нашего государства, воспитание </w:t>
      </w:r>
      <w:r w:rsidR="002A0A9B">
        <w:rPr>
          <w:rFonts w:ascii="Times New Roman" w:hAnsi="Times New Roman"/>
          <w:bCs/>
          <w:sz w:val="28"/>
          <w:szCs w:val="28"/>
        </w:rPr>
        <w:t xml:space="preserve"> </w:t>
      </w:r>
      <w:r w:rsidR="00AC53FC">
        <w:rPr>
          <w:rFonts w:ascii="Times New Roman" w:hAnsi="Times New Roman"/>
          <w:bCs/>
          <w:sz w:val="28"/>
          <w:szCs w:val="28"/>
        </w:rPr>
        <w:t>гражданина-</w:t>
      </w:r>
      <w:r w:rsidR="002A0A9B" w:rsidRPr="00F4159A">
        <w:rPr>
          <w:rFonts w:ascii="Times New Roman" w:hAnsi="Times New Roman"/>
          <w:bCs/>
          <w:sz w:val="28"/>
          <w:szCs w:val="28"/>
        </w:rPr>
        <w:t xml:space="preserve">патриота </w:t>
      </w:r>
      <w:r w:rsidR="00635E87" w:rsidRPr="00F4159A">
        <w:rPr>
          <w:rFonts w:ascii="Times New Roman" w:hAnsi="Times New Roman"/>
          <w:bCs/>
          <w:sz w:val="28"/>
          <w:szCs w:val="28"/>
        </w:rPr>
        <w:t xml:space="preserve">своей страны. Интересным и познавательным мероприятием, которое заставляет проводить «штурм» мозга </w:t>
      </w:r>
      <w:r w:rsidR="002A0A9B">
        <w:rPr>
          <w:sz w:val="28"/>
          <w:szCs w:val="28"/>
        </w:rPr>
        <w:t>–</w:t>
      </w:r>
      <w:r w:rsidR="00AC53FC">
        <w:rPr>
          <w:rFonts w:ascii="Times New Roman" w:hAnsi="Times New Roman"/>
          <w:bCs/>
          <w:sz w:val="28"/>
          <w:szCs w:val="28"/>
        </w:rPr>
        <w:t xml:space="preserve"> </w:t>
      </w:r>
      <w:r w:rsidR="00635E87" w:rsidRPr="00F4159A">
        <w:rPr>
          <w:rFonts w:ascii="Times New Roman" w:hAnsi="Times New Roman"/>
          <w:bCs/>
          <w:sz w:val="28"/>
          <w:szCs w:val="28"/>
        </w:rPr>
        <w:t>традиционный «Шахматный дебют». Ярким и информационно-содержательным является проведение мероприятия «Святое дело Родине служить» для военнослужащих по призыву и вновь прибывших офицеров и военнослужащих по контракту. Особо значимое место в информационно-просветительской работе занимают организованные книжно-иллюстративные выставки ведущих писателей и поэтов отечественной и зарубежной литературы, особое</w:t>
      </w:r>
      <w:r w:rsidR="002A0A9B">
        <w:rPr>
          <w:rFonts w:ascii="Times New Roman" w:hAnsi="Times New Roman"/>
          <w:bCs/>
          <w:sz w:val="28"/>
          <w:szCs w:val="28"/>
        </w:rPr>
        <w:t xml:space="preserve"> внимание в этом году привлек </w:t>
      </w:r>
      <w:r w:rsidR="00635E87" w:rsidRPr="00F4159A">
        <w:rPr>
          <w:rFonts w:ascii="Times New Roman" w:hAnsi="Times New Roman"/>
          <w:bCs/>
          <w:sz w:val="28"/>
          <w:szCs w:val="28"/>
        </w:rPr>
        <w:t xml:space="preserve">книжно-иллюстративная </w:t>
      </w:r>
      <w:r w:rsidR="002A0A9B">
        <w:rPr>
          <w:rFonts w:ascii="Times New Roman" w:hAnsi="Times New Roman"/>
          <w:bCs/>
          <w:sz w:val="28"/>
          <w:szCs w:val="28"/>
        </w:rPr>
        <w:t xml:space="preserve">выставка, посвященная 100-летию </w:t>
      </w:r>
      <w:r w:rsidR="00635E87" w:rsidRPr="00F4159A">
        <w:rPr>
          <w:rFonts w:ascii="Times New Roman" w:hAnsi="Times New Roman"/>
          <w:bCs/>
          <w:sz w:val="28"/>
          <w:szCs w:val="28"/>
        </w:rPr>
        <w:t xml:space="preserve">со дня рождения писателя К.М. Симонова, тема произведений которого </w:t>
      </w:r>
      <w:r w:rsidR="002A0A9B">
        <w:rPr>
          <w:sz w:val="28"/>
          <w:szCs w:val="28"/>
        </w:rPr>
        <w:t>–</w:t>
      </w:r>
      <w:r w:rsidR="00635E87" w:rsidRPr="00F4159A">
        <w:rPr>
          <w:rFonts w:ascii="Times New Roman" w:hAnsi="Times New Roman"/>
          <w:bCs/>
          <w:sz w:val="28"/>
          <w:szCs w:val="28"/>
        </w:rPr>
        <w:t xml:space="preserve"> мужество и героическое служение Родине. Образ войны постоянно присутствует в произведениях писателя как нечто реальное, чудовищное, что необходимо изучать, с чем нужно бороться, чтобы победить. Восторженные отзывы в </w:t>
      </w:r>
      <w:r w:rsidR="002A0A9B">
        <w:rPr>
          <w:rFonts w:ascii="Times New Roman" w:hAnsi="Times New Roman"/>
          <w:bCs/>
          <w:sz w:val="28"/>
          <w:szCs w:val="28"/>
        </w:rPr>
        <w:t xml:space="preserve">адрес 75 Дома офицеров вызвали </w:t>
      </w:r>
      <w:r w:rsidR="00635E87" w:rsidRPr="00F4159A">
        <w:rPr>
          <w:rFonts w:ascii="Times New Roman" w:hAnsi="Times New Roman"/>
          <w:bCs/>
          <w:sz w:val="28"/>
          <w:szCs w:val="28"/>
        </w:rPr>
        <w:t>выставки информационных плакатов «Хроника В</w:t>
      </w:r>
      <w:r w:rsidR="002A0A9B">
        <w:rPr>
          <w:rFonts w:ascii="Times New Roman" w:hAnsi="Times New Roman"/>
          <w:bCs/>
          <w:sz w:val="28"/>
          <w:szCs w:val="28"/>
        </w:rPr>
        <w:t xml:space="preserve">еликой Отечественной войны» и </w:t>
      </w:r>
      <w:r w:rsidR="00635E87" w:rsidRPr="00F4159A">
        <w:rPr>
          <w:rFonts w:ascii="Times New Roman" w:hAnsi="Times New Roman"/>
          <w:bCs/>
          <w:sz w:val="28"/>
          <w:szCs w:val="28"/>
        </w:rPr>
        <w:t xml:space="preserve">экспозиция работ художников-фронтовиков </w:t>
      </w:r>
      <w:r w:rsidR="00AC53FC">
        <w:rPr>
          <w:rFonts w:ascii="Times New Roman" w:hAnsi="Times New Roman"/>
          <w:bCs/>
          <w:sz w:val="28"/>
          <w:szCs w:val="28"/>
        </w:rPr>
        <w:t>«Страну заслонили собой», а так</w:t>
      </w:r>
      <w:r w:rsidR="00635E87" w:rsidRPr="00F4159A">
        <w:rPr>
          <w:rFonts w:ascii="Times New Roman" w:hAnsi="Times New Roman"/>
          <w:bCs/>
          <w:sz w:val="28"/>
          <w:szCs w:val="28"/>
        </w:rPr>
        <w:t xml:space="preserve">же рисунки и поделки «По </w:t>
      </w:r>
      <w:r w:rsidR="002A0A9B">
        <w:rPr>
          <w:rFonts w:ascii="Times New Roman" w:hAnsi="Times New Roman"/>
          <w:bCs/>
          <w:sz w:val="28"/>
          <w:szCs w:val="28"/>
        </w:rPr>
        <w:t xml:space="preserve">дорогам боевой славы» учащихся </w:t>
      </w:r>
      <w:r w:rsidR="00635E87" w:rsidRPr="00F4159A">
        <w:rPr>
          <w:rFonts w:ascii="Times New Roman" w:hAnsi="Times New Roman"/>
          <w:bCs/>
          <w:sz w:val="28"/>
          <w:szCs w:val="28"/>
        </w:rPr>
        <w:t>ФГКОУ СОШ №135,</w:t>
      </w:r>
      <w:r w:rsidR="002A0A9B">
        <w:rPr>
          <w:rFonts w:ascii="Times New Roman" w:hAnsi="Times New Roman"/>
          <w:bCs/>
          <w:sz w:val="28"/>
          <w:szCs w:val="28"/>
        </w:rPr>
        <w:t xml:space="preserve"> детского сада №145 соединения </w:t>
      </w:r>
      <w:r w:rsidR="00635E87" w:rsidRPr="00F4159A">
        <w:rPr>
          <w:rFonts w:ascii="Times New Roman" w:hAnsi="Times New Roman"/>
          <w:bCs/>
          <w:sz w:val="28"/>
          <w:szCs w:val="28"/>
        </w:rPr>
        <w:t>к 70-летию Великой Победы.</w:t>
      </w:r>
    </w:p>
    <w:p w:rsidR="00635E87" w:rsidRPr="00F4159A" w:rsidRDefault="00623865" w:rsidP="00520369">
      <w:pPr>
        <w:widowControl w:val="0"/>
        <w:tabs>
          <w:tab w:val="left" w:pos="20554"/>
        </w:tabs>
        <w:autoSpaceDE w:val="0"/>
        <w:autoSpaceDN w:val="0"/>
        <w:adjustRightInd w:val="0"/>
        <w:spacing w:after="120" w:line="240" w:lineRule="auto"/>
        <w:ind w:right="21"/>
        <w:jc w:val="center"/>
        <w:rPr>
          <w:rFonts w:ascii="Times New Roman" w:hAnsi="Times New Roman"/>
          <w:sz w:val="28"/>
          <w:szCs w:val="28"/>
        </w:rPr>
      </w:pPr>
      <w:r>
        <w:rPr>
          <w:rFonts w:ascii="Times New Roman" w:hAnsi="Times New Roman"/>
          <w:b/>
          <w:bCs/>
          <w:sz w:val="28"/>
          <w:szCs w:val="28"/>
        </w:rPr>
        <w:t>Культурно-творческая и культурно-досуговая работа</w:t>
      </w:r>
    </w:p>
    <w:p w:rsidR="00635E87" w:rsidRPr="00F4159A" w:rsidRDefault="00635E87" w:rsidP="00520369">
      <w:pPr>
        <w:widowControl w:val="0"/>
        <w:autoSpaceDE w:val="0"/>
        <w:autoSpaceDN w:val="0"/>
        <w:adjustRightInd w:val="0"/>
        <w:spacing w:after="120" w:line="240" w:lineRule="auto"/>
        <w:ind w:right="21" w:firstLine="851"/>
        <w:jc w:val="both"/>
        <w:rPr>
          <w:rFonts w:ascii="Times New Roman" w:hAnsi="Times New Roman"/>
          <w:b/>
          <w:sz w:val="28"/>
          <w:szCs w:val="28"/>
        </w:rPr>
      </w:pPr>
      <w:r w:rsidRPr="00F4159A">
        <w:rPr>
          <w:rFonts w:ascii="Times New Roman" w:hAnsi="Times New Roman"/>
          <w:sz w:val="28"/>
          <w:szCs w:val="28"/>
        </w:rPr>
        <w:t>Грамотно спланированная и проводимая по задачам и этапам культурно-творческая и культурно-досуговая работа способствует поддержанию высокого морального настроя</w:t>
      </w:r>
      <w:r w:rsidR="0001707E">
        <w:rPr>
          <w:rFonts w:ascii="Times New Roman" w:hAnsi="Times New Roman"/>
          <w:sz w:val="28"/>
          <w:szCs w:val="28"/>
        </w:rPr>
        <w:t xml:space="preserve"> личного состава</w:t>
      </w:r>
      <w:r w:rsidRPr="00F4159A">
        <w:rPr>
          <w:rFonts w:ascii="Times New Roman" w:hAnsi="Times New Roman"/>
          <w:b/>
          <w:sz w:val="28"/>
          <w:szCs w:val="28"/>
        </w:rPr>
        <w:t xml:space="preserve">. </w:t>
      </w:r>
    </w:p>
    <w:p w:rsidR="00635E87" w:rsidRPr="0001707E" w:rsidRDefault="00635E87" w:rsidP="00520369">
      <w:pPr>
        <w:widowControl w:val="0"/>
        <w:autoSpaceDE w:val="0"/>
        <w:autoSpaceDN w:val="0"/>
        <w:adjustRightInd w:val="0"/>
        <w:spacing w:after="0" w:line="240" w:lineRule="auto"/>
        <w:ind w:right="21" w:firstLine="851"/>
        <w:jc w:val="both"/>
        <w:rPr>
          <w:rFonts w:ascii="Times New Roman" w:hAnsi="Times New Roman"/>
          <w:i/>
          <w:sz w:val="28"/>
          <w:szCs w:val="28"/>
        </w:rPr>
      </w:pPr>
      <w:r w:rsidRPr="0001707E">
        <w:rPr>
          <w:rFonts w:ascii="Times New Roman" w:hAnsi="Times New Roman"/>
          <w:i/>
          <w:sz w:val="28"/>
          <w:szCs w:val="28"/>
        </w:rPr>
        <w:t xml:space="preserve">Функциональные задачи: </w:t>
      </w:r>
    </w:p>
    <w:p w:rsidR="00635E87" w:rsidRDefault="0001707E" w:rsidP="00520369">
      <w:pPr>
        <w:widowControl w:val="0"/>
        <w:autoSpaceDE w:val="0"/>
        <w:autoSpaceDN w:val="0"/>
        <w:adjustRightInd w:val="0"/>
        <w:spacing w:after="0" w:line="240" w:lineRule="auto"/>
        <w:ind w:right="21" w:firstLine="851"/>
        <w:jc w:val="both"/>
        <w:rPr>
          <w:rFonts w:ascii="Times New Roman" w:hAnsi="Times New Roman"/>
          <w:sz w:val="28"/>
          <w:szCs w:val="28"/>
        </w:rPr>
      </w:pPr>
      <w:r>
        <w:rPr>
          <w:rFonts w:ascii="Times New Roman" w:hAnsi="Times New Roman"/>
          <w:sz w:val="28"/>
          <w:szCs w:val="28"/>
        </w:rPr>
        <w:t xml:space="preserve">- </w:t>
      </w:r>
      <w:r w:rsidR="00567FCF" w:rsidRPr="00F4159A">
        <w:rPr>
          <w:rFonts w:ascii="Times New Roman" w:hAnsi="Times New Roman"/>
          <w:sz w:val="28"/>
          <w:szCs w:val="28"/>
        </w:rPr>
        <w:t>содействие</w:t>
      </w:r>
      <w:r w:rsidR="00567FCF" w:rsidRPr="00567FCF">
        <w:rPr>
          <w:rFonts w:ascii="Times New Roman" w:hAnsi="Times New Roman"/>
          <w:sz w:val="28"/>
          <w:szCs w:val="28"/>
        </w:rPr>
        <w:t xml:space="preserve"> </w:t>
      </w:r>
      <w:r w:rsidR="00567FCF" w:rsidRPr="00F4159A">
        <w:rPr>
          <w:rFonts w:ascii="Times New Roman" w:hAnsi="Times New Roman"/>
          <w:sz w:val="28"/>
          <w:szCs w:val="28"/>
        </w:rPr>
        <w:t>культурного обслуживания и организации досуга военнослужащих и гражданского персонала Вооруженных Сил, членов их семей, и населени</w:t>
      </w:r>
      <w:r>
        <w:rPr>
          <w:rFonts w:ascii="Times New Roman" w:hAnsi="Times New Roman"/>
          <w:sz w:val="28"/>
          <w:szCs w:val="28"/>
        </w:rPr>
        <w:t>я</w:t>
      </w:r>
      <w:r w:rsidR="00567FCF" w:rsidRPr="00F4159A">
        <w:rPr>
          <w:rFonts w:ascii="Times New Roman" w:hAnsi="Times New Roman"/>
          <w:sz w:val="28"/>
          <w:szCs w:val="28"/>
        </w:rPr>
        <w:t xml:space="preserve"> соединения, эффективно используя в этих целях средства культуры и искусства, литературу, кино, массовые и индивидуальные формы отдыха;</w:t>
      </w:r>
    </w:p>
    <w:p w:rsidR="00567FCF" w:rsidRDefault="0001707E" w:rsidP="00520369">
      <w:pPr>
        <w:widowControl w:val="0"/>
        <w:autoSpaceDE w:val="0"/>
        <w:autoSpaceDN w:val="0"/>
        <w:adjustRightInd w:val="0"/>
        <w:spacing w:after="0" w:line="240" w:lineRule="auto"/>
        <w:ind w:right="21" w:firstLine="851"/>
        <w:jc w:val="both"/>
        <w:rPr>
          <w:rFonts w:ascii="Times New Roman" w:hAnsi="Times New Roman"/>
          <w:sz w:val="28"/>
          <w:szCs w:val="28"/>
        </w:rPr>
      </w:pPr>
      <w:r>
        <w:rPr>
          <w:rFonts w:ascii="Times New Roman" w:hAnsi="Times New Roman"/>
          <w:sz w:val="28"/>
          <w:szCs w:val="28"/>
        </w:rPr>
        <w:t xml:space="preserve">- </w:t>
      </w:r>
      <w:r w:rsidR="00567FCF" w:rsidRPr="00F4159A">
        <w:rPr>
          <w:rFonts w:ascii="Times New Roman" w:hAnsi="Times New Roman"/>
          <w:sz w:val="28"/>
          <w:szCs w:val="28"/>
        </w:rPr>
        <w:t>внедрение средствами культурно-досуговой работы в служебную деятельность, труд и быт военнослужащих, гражданского персонала Вооруженных Сил, членов их семей высокую культуру;</w:t>
      </w:r>
    </w:p>
    <w:p w:rsidR="00567FCF" w:rsidRDefault="0001707E" w:rsidP="00520369">
      <w:pPr>
        <w:widowControl w:val="0"/>
        <w:autoSpaceDE w:val="0"/>
        <w:autoSpaceDN w:val="0"/>
        <w:adjustRightInd w:val="0"/>
        <w:spacing w:after="0" w:line="240" w:lineRule="auto"/>
        <w:ind w:right="21" w:firstLine="851"/>
        <w:jc w:val="both"/>
        <w:rPr>
          <w:rFonts w:ascii="Times New Roman" w:hAnsi="Times New Roman"/>
          <w:sz w:val="28"/>
          <w:szCs w:val="28"/>
        </w:rPr>
      </w:pPr>
      <w:r>
        <w:rPr>
          <w:rFonts w:ascii="Times New Roman" w:hAnsi="Times New Roman"/>
          <w:sz w:val="28"/>
          <w:szCs w:val="28"/>
        </w:rPr>
        <w:t xml:space="preserve">- </w:t>
      </w:r>
      <w:r w:rsidR="00567FCF" w:rsidRPr="00F4159A">
        <w:rPr>
          <w:rFonts w:ascii="Times New Roman" w:hAnsi="Times New Roman"/>
          <w:sz w:val="28"/>
          <w:szCs w:val="28"/>
        </w:rPr>
        <w:t>создание условий для развития самодеятельного художественного творчества военнослужащих и гражданского персонала Вооруженных Сил, членов их семей;</w:t>
      </w:r>
    </w:p>
    <w:p w:rsidR="00567FCF" w:rsidRDefault="0001707E" w:rsidP="00520369">
      <w:pPr>
        <w:widowControl w:val="0"/>
        <w:autoSpaceDE w:val="0"/>
        <w:autoSpaceDN w:val="0"/>
        <w:adjustRightInd w:val="0"/>
        <w:spacing w:after="0" w:line="240" w:lineRule="auto"/>
        <w:ind w:right="21" w:firstLine="851"/>
        <w:jc w:val="both"/>
        <w:rPr>
          <w:rFonts w:ascii="Times New Roman" w:hAnsi="Times New Roman"/>
          <w:sz w:val="28"/>
          <w:szCs w:val="28"/>
        </w:rPr>
      </w:pPr>
      <w:r>
        <w:rPr>
          <w:rFonts w:ascii="Times New Roman" w:hAnsi="Times New Roman"/>
          <w:sz w:val="28"/>
          <w:szCs w:val="28"/>
        </w:rPr>
        <w:t xml:space="preserve">- </w:t>
      </w:r>
      <w:r w:rsidR="00567FCF" w:rsidRPr="00F4159A">
        <w:rPr>
          <w:rFonts w:ascii="Times New Roman" w:hAnsi="Times New Roman"/>
          <w:sz w:val="28"/>
          <w:szCs w:val="28"/>
        </w:rPr>
        <w:t>содействие участию коллективов самодеятельного художественного творчества в региональных и федеральных фестивалях, смотрах, выставках и других культурных программах и мероприятиях;</w:t>
      </w:r>
    </w:p>
    <w:p w:rsidR="00567FCF" w:rsidRPr="00F4159A" w:rsidRDefault="0001707E" w:rsidP="00520369">
      <w:pPr>
        <w:widowControl w:val="0"/>
        <w:autoSpaceDE w:val="0"/>
        <w:autoSpaceDN w:val="0"/>
        <w:adjustRightInd w:val="0"/>
        <w:spacing w:after="0" w:line="240" w:lineRule="auto"/>
        <w:ind w:right="21" w:firstLine="851"/>
        <w:jc w:val="both"/>
        <w:rPr>
          <w:rFonts w:ascii="Times New Roman" w:hAnsi="Times New Roman"/>
          <w:sz w:val="28"/>
          <w:szCs w:val="28"/>
        </w:rPr>
      </w:pPr>
      <w:r>
        <w:rPr>
          <w:rFonts w:ascii="Times New Roman" w:hAnsi="Times New Roman"/>
          <w:sz w:val="28"/>
          <w:szCs w:val="28"/>
        </w:rPr>
        <w:t xml:space="preserve">- </w:t>
      </w:r>
      <w:r w:rsidR="00567FCF" w:rsidRPr="00F4159A">
        <w:rPr>
          <w:rFonts w:ascii="Times New Roman" w:hAnsi="Times New Roman"/>
          <w:sz w:val="28"/>
          <w:szCs w:val="28"/>
        </w:rPr>
        <w:t xml:space="preserve">поддержание деловых связей с органами местного самоуправления, местными учреждениями культуры, творческими союзами, религиозными </w:t>
      </w:r>
      <w:r w:rsidR="00567FCF" w:rsidRPr="00F4159A">
        <w:rPr>
          <w:rFonts w:ascii="Times New Roman" w:hAnsi="Times New Roman"/>
          <w:sz w:val="28"/>
          <w:szCs w:val="28"/>
        </w:rPr>
        <w:lastRenderedPageBreak/>
        <w:t>конфессиями и другими общественными объединениями в целях привлечения их сил и средств к культурному обслуживанию военнослужащих и гражданского персонала Вооруженных Сил, членов их семей, развитию культурно-шефской работы в войсках.</w:t>
      </w:r>
    </w:p>
    <w:p w:rsidR="00635E87" w:rsidRPr="00F4159A" w:rsidRDefault="0001707E" w:rsidP="00520369">
      <w:pPr>
        <w:widowControl w:val="0"/>
        <w:autoSpaceDE w:val="0"/>
        <w:autoSpaceDN w:val="0"/>
        <w:adjustRightInd w:val="0"/>
        <w:spacing w:after="0" w:line="240" w:lineRule="auto"/>
        <w:ind w:right="23" w:firstLine="851"/>
        <w:jc w:val="both"/>
        <w:rPr>
          <w:rFonts w:ascii="Times New Roman" w:hAnsi="Times New Roman"/>
          <w:bCs/>
          <w:iCs/>
          <w:sz w:val="28"/>
          <w:szCs w:val="28"/>
        </w:rPr>
      </w:pPr>
      <w:r>
        <w:rPr>
          <w:rFonts w:ascii="Times New Roman" w:hAnsi="Times New Roman"/>
          <w:sz w:val="28"/>
          <w:szCs w:val="28"/>
        </w:rPr>
        <w:t>При р</w:t>
      </w:r>
      <w:r w:rsidR="00635E87" w:rsidRPr="00F4159A">
        <w:rPr>
          <w:rFonts w:ascii="Times New Roman" w:hAnsi="Times New Roman"/>
          <w:sz w:val="28"/>
          <w:szCs w:val="28"/>
        </w:rPr>
        <w:t>еализации поставленных функциональных задач 75 Дом офицеров активно использует различные формы организации досуга</w:t>
      </w:r>
      <w:r>
        <w:rPr>
          <w:rFonts w:ascii="Times New Roman" w:hAnsi="Times New Roman"/>
          <w:sz w:val="28"/>
          <w:szCs w:val="28"/>
        </w:rPr>
        <w:t>.</w:t>
      </w:r>
      <w:r w:rsidR="00AC53FC">
        <w:rPr>
          <w:rFonts w:ascii="Times New Roman" w:hAnsi="Times New Roman"/>
          <w:sz w:val="28"/>
          <w:szCs w:val="28"/>
        </w:rPr>
        <w:t xml:space="preserve"> Уделяется</w:t>
      </w:r>
      <w:r w:rsidR="00635E87" w:rsidRPr="00F4159A">
        <w:rPr>
          <w:rFonts w:ascii="Times New Roman" w:hAnsi="Times New Roman"/>
          <w:sz w:val="28"/>
          <w:szCs w:val="28"/>
        </w:rPr>
        <w:t xml:space="preserve"> особое внимание военнослужащим по контракту</w:t>
      </w:r>
      <w:r w:rsidR="00AC53FC">
        <w:rPr>
          <w:rFonts w:ascii="Times New Roman" w:hAnsi="Times New Roman"/>
          <w:sz w:val="28"/>
          <w:szCs w:val="28"/>
        </w:rPr>
        <w:t xml:space="preserve">. Например, </w:t>
      </w:r>
      <w:r w:rsidR="00635E87" w:rsidRPr="00F4159A">
        <w:rPr>
          <w:rFonts w:ascii="Times New Roman" w:hAnsi="Times New Roman"/>
          <w:sz w:val="28"/>
          <w:szCs w:val="28"/>
        </w:rPr>
        <w:t xml:space="preserve">смотр-конкурс «Леди в погонах» </w:t>
      </w:r>
      <w:r w:rsidR="00567FCF">
        <w:rPr>
          <w:sz w:val="28"/>
          <w:szCs w:val="28"/>
        </w:rPr>
        <w:t>–</w:t>
      </w:r>
      <w:r w:rsidR="00635E87" w:rsidRPr="00F4159A">
        <w:rPr>
          <w:rFonts w:ascii="Times New Roman" w:hAnsi="Times New Roman"/>
          <w:sz w:val="28"/>
          <w:szCs w:val="28"/>
        </w:rPr>
        <w:t xml:space="preserve"> это не что иное, как возможность творческой самореализации женщин-военнослужащих, озаренные светом радости в достигнутых творческих успехах, они достигают таких высот, о которых, может, никогда и не думали. Каждый праздник армейского творчества по своему уникален и не похож на предыдущий. </w:t>
      </w:r>
      <w:r>
        <w:rPr>
          <w:rFonts w:ascii="Times New Roman" w:hAnsi="Times New Roman"/>
          <w:sz w:val="28"/>
          <w:szCs w:val="28"/>
        </w:rPr>
        <w:t>И</w:t>
      </w:r>
      <w:r w:rsidR="00635E87" w:rsidRPr="00F4159A">
        <w:rPr>
          <w:rFonts w:ascii="Times New Roman" w:hAnsi="Times New Roman"/>
          <w:sz w:val="28"/>
          <w:szCs w:val="28"/>
        </w:rPr>
        <w:t>дя на встречу 70-летию Великой Победы, проводятся такие мероприятия:</w:t>
      </w:r>
      <w:r w:rsidR="00635E87" w:rsidRPr="00F4159A">
        <w:rPr>
          <w:rFonts w:ascii="Times New Roman" w:eastAsia="+mn-ea" w:hAnsi="Times New Roman"/>
          <w:bCs/>
          <w:color w:val="000000"/>
          <w:kern w:val="24"/>
          <w:sz w:val="28"/>
          <w:szCs w:val="28"/>
        </w:rPr>
        <w:t xml:space="preserve"> </w:t>
      </w:r>
      <w:r w:rsidR="00635E87" w:rsidRPr="00F4159A">
        <w:rPr>
          <w:rFonts w:ascii="Times New Roman" w:hAnsi="Times New Roman"/>
          <w:bCs/>
          <w:sz w:val="28"/>
          <w:szCs w:val="28"/>
        </w:rPr>
        <w:t>музыкальное театрализованное представление:</w:t>
      </w:r>
      <w:r w:rsidR="00635E87" w:rsidRPr="00F4159A">
        <w:rPr>
          <w:rFonts w:ascii="Times New Roman" w:hAnsi="Times New Roman"/>
          <w:sz w:val="28"/>
          <w:szCs w:val="28"/>
        </w:rPr>
        <w:t xml:space="preserve"> </w:t>
      </w:r>
      <w:r w:rsidR="00635E87" w:rsidRPr="00F4159A">
        <w:rPr>
          <w:rFonts w:ascii="Times New Roman" w:hAnsi="Times New Roman"/>
          <w:bCs/>
          <w:iCs/>
          <w:sz w:val="28"/>
          <w:szCs w:val="28"/>
        </w:rPr>
        <w:t>«Салют и слава годовщине навеки памятного дня!», участие в перезахоронении, Д</w:t>
      </w:r>
      <w:r>
        <w:rPr>
          <w:rFonts w:ascii="Times New Roman" w:hAnsi="Times New Roman"/>
          <w:bCs/>
          <w:iCs/>
          <w:sz w:val="28"/>
          <w:szCs w:val="28"/>
        </w:rPr>
        <w:t>ень</w:t>
      </w:r>
      <w:r w:rsidR="00635E87" w:rsidRPr="00F4159A">
        <w:rPr>
          <w:rFonts w:ascii="Times New Roman" w:hAnsi="Times New Roman"/>
          <w:bCs/>
          <w:iCs/>
          <w:sz w:val="28"/>
          <w:szCs w:val="28"/>
        </w:rPr>
        <w:t xml:space="preserve"> памяти и скорби, экскурсии по местам боевой славы «Бой на 125 километре», спектакль «Вечно живые» в исполнении актеров Центрального академического театра Российской Армии. Уже традиционные, но неповторимыми по своему творческому содержанию  стали концертные программы «Настоящий полковник», «Все для милых дам», вечер отдыха для жителей соединения «Новогодний серпантин», народное массовое гуляние</w:t>
      </w:r>
      <w:r w:rsidR="00635E87" w:rsidRPr="00F4159A">
        <w:rPr>
          <w:rFonts w:ascii="Times New Roman" w:hAnsi="Times New Roman"/>
          <w:b/>
          <w:bCs/>
          <w:iCs/>
          <w:sz w:val="28"/>
          <w:szCs w:val="28"/>
        </w:rPr>
        <w:t xml:space="preserve"> </w:t>
      </w:r>
      <w:r w:rsidR="00635E87" w:rsidRPr="00F4159A">
        <w:rPr>
          <w:rFonts w:ascii="Times New Roman" w:hAnsi="Times New Roman"/>
          <w:bCs/>
          <w:iCs/>
          <w:sz w:val="28"/>
          <w:szCs w:val="28"/>
        </w:rPr>
        <w:t>«Эх, Масленица-душа, до чего ж ты хороша». 75 Дом офицеров продолжает практику организации культурно-художественного обслуживания воинских частей соединения, привлекая свой творческий коллектив и отдельных исполнителей – лауреатов и дипломантов смотра-конкурса «Катюша», «Кавалер - Сударыня». В рамках военно-шефской работы 75 Дом офицеров организует новогодние показы, выездные концерты в подшефные воинские части с концертными программами «На страже Отечества», «Служу тебе, моя Россия!», которые не оставляют зрителей равнодушными.</w:t>
      </w:r>
    </w:p>
    <w:p w:rsidR="00635E87" w:rsidRPr="00567FCF" w:rsidRDefault="00635E87" w:rsidP="00520369">
      <w:pPr>
        <w:widowControl w:val="0"/>
        <w:autoSpaceDE w:val="0"/>
        <w:autoSpaceDN w:val="0"/>
        <w:adjustRightInd w:val="0"/>
        <w:spacing w:after="120" w:line="240" w:lineRule="auto"/>
        <w:ind w:right="28" w:firstLine="851"/>
        <w:jc w:val="both"/>
        <w:rPr>
          <w:rFonts w:ascii="Times New Roman" w:hAnsi="Times New Roman"/>
          <w:sz w:val="28"/>
          <w:szCs w:val="28"/>
        </w:rPr>
      </w:pPr>
      <w:r w:rsidRPr="00F4159A">
        <w:rPr>
          <w:rFonts w:ascii="Times New Roman" w:hAnsi="Times New Roman"/>
          <w:bCs/>
          <w:sz w:val="28"/>
          <w:szCs w:val="28"/>
        </w:rPr>
        <w:t>Учитывая интересы и духовные запросы военнослужащих и членов их семей,  на базе 75 Дома офицеров действует сеть внештатных кружков и клубных формирований: вокальный кружок «Созвучие», руководитель Речиц Е.А.; театральный кружок «Творческая мастерская», руководитель Кокотова В.К.; кружок хореографии «Радуга», руководитель Беляева Е.В.; студия звукозаписи «Унис</w:t>
      </w:r>
      <w:r w:rsidR="0001707E">
        <w:rPr>
          <w:rFonts w:ascii="Times New Roman" w:hAnsi="Times New Roman"/>
          <w:bCs/>
          <w:sz w:val="28"/>
          <w:szCs w:val="28"/>
        </w:rPr>
        <w:t>он», руководитель Симонов А.С. Д</w:t>
      </w:r>
      <w:r w:rsidRPr="00F4159A">
        <w:rPr>
          <w:rFonts w:ascii="Times New Roman" w:hAnsi="Times New Roman"/>
          <w:bCs/>
          <w:sz w:val="28"/>
          <w:szCs w:val="28"/>
        </w:rPr>
        <w:t>ейству</w:t>
      </w:r>
      <w:r w:rsidR="0001707E">
        <w:rPr>
          <w:rFonts w:ascii="Times New Roman" w:hAnsi="Times New Roman"/>
          <w:bCs/>
          <w:sz w:val="28"/>
          <w:szCs w:val="28"/>
        </w:rPr>
        <w:t>ю</w:t>
      </w:r>
      <w:r w:rsidRPr="00F4159A">
        <w:rPr>
          <w:rFonts w:ascii="Times New Roman" w:hAnsi="Times New Roman"/>
          <w:bCs/>
          <w:sz w:val="28"/>
          <w:szCs w:val="28"/>
        </w:rPr>
        <w:t>т женский клуб «Мадам Очарование», «Фитнес». Основной задачей, которых является предоставление реальной возможн</w:t>
      </w:r>
      <w:r w:rsidR="00567FCF">
        <w:rPr>
          <w:rFonts w:ascii="Times New Roman" w:hAnsi="Times New Roman"/>
          <w:bCs/>
          <w:sz w:val="28"/>
          <w:szCs w:val="28"/>
        </w:rPr>
        <w:t xml:space="preserve">ости пробуждения, формирования </w:t>
      </w:r>
      <w:r w:rsidRPr="00F4159A">
        <w:rPr>
          <w:rFonts w:ascii="Times New Roman" w:hAnsi="Times New Roman"/>
          <w:bCs/>
          <w:sz w:val="28"/>
          <w:szCs w:val="28"/>
        </w:rPr>
        <w:t>и реализации интересов каждой личности, в них увлеченно занимаются как дети, так и взрослые. Здесь объединяются индивидуальные интересы и доводятся до общественно значимых целей. Прият</w:t>
      </w:r>
      <w:r w:rsidR="00567FCF">
        <w:rPr>
          <w:rFonts w:ascii="Times New Roman" w:hAnsi="Times New Roman"/>
          <w:bCs/>
          <w:sz w:val="28"/>
          <w:szCs w:val="28"/>
        </w:rPr>
        <w:t xml:space="preserve">но сознавать, что воспитанники </w:t>
      </w:r>
      <w:r w:rsidRPr="00F4159A">
        <w:rPr>
          <w:rFonts w:ascii="Times New Roman" w:hAnsi="Times New Roman"/>
          <w:bCs/>
          <w:sz w:val="28"/>
          <w:szCs w:val="28"/>
        </w:rPr>
        <w:t>кружков и клубных формирований достойно защищают честь 75 Дома офицеров, принимая участие в смотрах, конкурсах, а также в различных программах и проектах. С</w:t>
      </w:r>
      <w:r w:rsidRPr="00F4159A">
        <w:rPr>
          <w:rFonts w:ascii="Times New Roman" w:hAnsi="Times New Roman"/>
          <w:sz w:val="28"/>
          <w:szCs w:val="28"/>
        </w:rPr>
        <w:t>овместными усилиями сотрудников 75 Дома офицеров созданы необходимые условия для плодотворной деятельности и активной жизни, приобщения к ценностям отечественной культуры всех военнослужащих, членов их семей, гражданского персонала воинских частей соединения.</w:t>
      </w:r>
    </w:p>
    <w:p w:rsidR="00567FCF" w:rsidRDefault="00F814F1" w:rsidP="00520369">
      <w:pPr>
        <w:widowControl w:val="0"/>
        <w:autoSpaceDE w:val="0"/>
        <w:autoSpaceDN w:val="0"/>
        <w:adjustRightInd w:val="0"/>
        <w:spacing w:after="120" w:line="240" w:lineRule="auto"/>
        <w:jc w:val="center"/>
        <w:rPr>
          <w:rFonts w:ascii="Times New Roman" w:hAnsi="Times New Roman"/>
          <w:b/>
          <w:sz w:val="28"/>
          <w:szCs w:val="28"/>
        </w:rPr>
      </w:pPr>
      <w:r>
        <w:rPr>
          <w:rFonts w:ascii="Times New Roman" w:hAnsi="Times New Roman"/>
          <w:b/>
          <w:noProof/>
          <w:sz w:val="28"/>
          <w:szCs w:val="28"/>
        </w:rPr>
        <w:lastRenderedPageBreak/>
        <w:pict>
          <v:shape id="_x0000_s1031" type="#_x0000_t202" style="position:absolute;left:0;text-align:left;margin-left:498.45pt;margin-top:725.7pt;width:52.15pt;height:24.8pt;z-index:251670528" filled="f" stroked="f">
            <v:textbox style="mso-next-textbox:#_x0000_s1031">
              <w:txbxContent>
                <w:p w:rsidR="003F53E3" w:rsidRPr="0053440C" w:rsidRDefault="003F53E3" w:rsidP="00635E87">
                  <w:pPr>
                    <w:jc w:val="center"/>
                    <w:rPr>
                      <w:rFonts w:ascii="Times New Roman" w:hAnsi="Times New Roman"/>
                      <w:sz w:val="28"/>
                      <w:szCs w:val="28"/>
                      <w:lang w:val="en-US"/>
                    </w:rPr>
                  </w:pPr>
                  <w:r>
                    <w:rPr>
                      <w:rFonts w:ascii="Times New Roman" w:hAnsi="Times New Roman"/>
                      <w:sz w:val="28"/>
                      <w:szCs w:val="28"/>
                      <w:lang w:val="en-US"/>
                    </w:rPr>
                    <w:t>8</w:t>
                  </w:r>
                </w:p>
              </w:txbxContent>
            </v:textbox>
          </v:shape>
        </w:pict>
      </w:r>
      <w:r w:rsidR="00623865">
        <w:rPr>
          <w:rFonts w:ascii="Times New Roman" w:hAnsi="Times New Roman"/>
          <w:b/>
          <w:noProof/>
          <w:sz w:val="28"/>
          <w:szCs w:val="28"/>
        </w:rPr>
        <w:t>Библиотека</w:t>
      </w:r>
    </w:p>
    <w:p w:rsidR="005F044E" w:rsidRDefault="00567FCF" w:rsidP="007C04CA">
      <w:pPr>
        <w:widowControl w:val="0"/>
        <w:autoSpaceDE w:val="0"/>
        <w:autoSpaceDN w:val="0"/>
        <w:adjustRightInd w:val="0"/>
        <w:spacing w:after="0" w:line="240" w:lineRule="auto"/>
        <w:ind w:right="28" w:firstLine="851"/>
        <w:jc w:val="both"/>
        <w:rPr>
          <w:rFonts w:ascii="Times New Roman" w:hAnsi="Times New Roman"/>
          <w:b/>
          <w:sz w:val="28"/>
          <w:szCs w:val="28"/>
        </w:rPr>
      </w:pPr>
      <w:r w:rsidRPr="00F4159A">
        <w:rPr>
          <w:rFonts w:ascii="Times New Roman" w:hAnsi="Times New Roman"/>
          <w:sz w:val="28"/>
          <w:szCs w:val="28"/>
        </w:rPr>
        <w:t>Особой</w:t>
      </w:r>
      <w:r w:rsidRPr="00567FCF">
        <w:rPr>
          <w:rFonts w:ascii="Times New Roman" w:hAnsi="Times New Roman"/>
          <w:sz w:val="28"/>
          <w:szCs w:val="28"/>
        </w:rPr>
        <w:t xml:space="preserve"> </w:t>
      </w:r>
      <w:r w:rsidRPr="00F4159A">
        <w:rPr>
          <w:rFonts w:ascii="Times New Roman" w:hAnsi="Times New Roman"/>
          <w:sz w:val="28"/>
          <w:szCs w:val="28"/>
        </w:rPr>
        <w:t xml:space="preserve">гордостью 75 Дома офицеров </w:t>
      </w:r>
      <w:r w:rsidR="0001707E">
        <w:rPr>
          <w:rFonts w:ascii="Times New Roman" w:hAnsi="Times New Roman"/>
          <w:sz w:val="28"/>
          <w:szCs w:val="28"/>
        </w:rPr>
        <w:t>(гарнизона) является библиотека.</w:t>
      </w:r>
      <w:r w:rsidRPr="00F4159A">
        <w:rPr>
          <w:rFonts w:ascii="Times New Roman" w:hAnsi="Times New Roman"/>
          <w:sz w:val="28"/>
          <w:szCs w:val="28"/>
        </w:rPr>
        <w:t xml:space="preserve"> </w:t>
      </w:r>
      <w:r w:rsidR="0001707E">
        <w:rPr>
          <w:rFonts w:ascii="Times New Roman" w:hAnsi="Times New Roman"/>
          <w:sz w:val="28"/>
          <w:szCs w:val="28"/>
        </w:rPr>
        <w:t>В ней</w:t>
      </w:r>
      <w:r w:rsidRPr="00F4159A">
        <w:rPr>
          <w:rFonts w:ascii="Times New Roman" w:hAnsi="Times New Roman"/>
          <w:sz w:val="28"/>
          <w:szCs w:val="28"/>
        </w:rPr>
        <w:t xml:space="preserve"> собрана литератур</w:t>
      </w:r>
      <w:r w:rsidR="00692710">
        <w:rPr>
          <w:rFonts w:ascii="Times New Roman" w:hAnsi="Times New Roman"/>
          <w:sz w:val="28"/>
          <w:szCs w:val="28"/>
        </w:rPr>
        <w:t>а для всех возрастов читателей, которая проводит б</w:t>
      </w:r>
      <w:r w:rsidRPr="00F4159A">
        <w:rPr>
          <w:rFonts w:ascii="Times New Roman" w:hAnsi="Times New Roman"/>
          <w:sz w:val="28"/>
          <w:szCs w:val="28"/>
        </w:rPr>
        <w:t xml:space="preserve">ольшую информационную и воспитательную работу. Ее фонд насчитывает 28900 экземпляров художественной, военно-технической, научно-справочной литературы, методической литературы. Особого внимания заслуживает фонд редкой литературы. Он представлен прижизненными изданиями Жуковского, </w:t>
      </w:r>
      <w:r>
        <w:rPr>
          <w:rFonts w:ascii="Times New Roman" w:hAnsi="Times New Roman"/>
          <w:sz w:val="28"/>
          <w:szCs w:val="28"/>
        </w:rPr>
        <w:t xml:space="preserve">Лермонтова, Салтыкова-Щедрина, </w:t>
      </w:r>
      <w:r w:rsidRPr="00F4159A">
        <w:rPr>
          <w:rFonts w:ascii="Times New Roman" w:hAnsi="Times New Roman"/>
          <w:sz w:val="28"/>
          <w:szCs w:val="28"/>
        </w:rPr>
        <w:t>Л.Толстого и других классиков литературы. Военный отдел располагает интересными и значимыми материалами по истории, традициями русской армии, историей русского оружия. Осуществляется подписка на газеты и журналы: «Красная звезда», «Аргументы и факты», «Комсомольская правда», «Независимое военное обозрение», «Военно-промышленный курьер»,  «Ориентир», «Российская газета», «Чем развлечь гостей», «Воин России», «Справочник р</w:t>
      </w:r>
      <w:r w:rsidR="00AC53FC">
        <w:rPr>
          <w:rFonts w:ascii="Times New Roman" w:hAnsi="Times New Roman"/>
          <w:sz w:val="28"/>
          <w:szCs w:val="28"/>
        </w:rPr>
        <w:t>уководителя учреждения культуры</w:t>
      </w:r>
      <w:r w:rsidRPr="00F4159A">
        <w:rPr>
          <w:rFonts w:ascii="Times New Roman" w:hAnsi="Times New Roman"/>
          <w:sz w:val="28"/>
          <w:szCs w:val="28"/>
        </w:rPr>
        <w:t>», «Сценарии и репертуар», «Методист» с приложениями. Страницы данных газет и журналов являются живым откликом на события нашей действительности, информируют об успехах науки, военного дела, культуры и искусства.</w:t>
      </w:r>
    </w:p>
    <w:p w:rsidR="005F044E" w:rsidRDefault="00635E87" w:rsidP="007C04CA">
      <w:pPr>
        <w:widowControl w:val="0"/>
        <w:autoSpaceDE w:val="0"/>
        <w:autoSpaceDN w:val="0"/>
        <w:adjustRightInd w:val="0"/>
        <w:spacing w:after="0" w:line="240" w:lineRule="auto"/>
        <w:ind w:right="28" w:firstLine="851"/>
        <w:jc w:val="both"/>
        <w:rPr>
          <w:rFonts w:ascii="Times New Roman" w:hAnsi="Times New Roman"/>
          <w:b/>
          <w:sz w:val="28"/>
          <w:szCs w:val="28"/>
        </w:rPr>
      </w:pPr>
      <w:r w:rsidRPr="00F4159A">
        <w:rPr>
          <w:rFonts w:ascii="Times New Roman" w:hAnsi="Times New Roman"/>
          <w:sz w:val="28"/>
          <w:szCs w:val="28"/>
        </w:rPr>
        <w:t>Свою деятельность библиотека осуществляет с учетом перспективных и рабочих планов, совместно с начальником Дома офицеров обеспечивают правильное комплектование, использование и сохранность библиотечного фонда.</w:t>
      </w:r>
    </w:p>
    <w:p w:rsidR="00692710" w:rsidRDefault="00635E87" w:rsidP="00520369">
      <w:pPr>
        <w:widowControl w:val="0"/>
        <w:autoSpaceDE w:val="0"/>
        <w:autoSpaceDN w:val="0"/>
        <w:adjustRightInd w:val="0"/>
        <w:spacing w:after="0" w:line="240" w:lineRule="auto"/>
        <w:ind w:right="28" w:firstLine="851"/>
        <w:jc w:val="both"/>
        <w:rPr>
          <w:rFonts w:ascii="Times New Roman" w:hAnsi="Times New Roman"/>
          <w:sz w:val="28"/>
          <w:szCs w:val="28"/>
        </w:rPr>
      </w:pPr>
      <w:r w:rsidRPr="00F4159A">
        <w:rPr>
          <w:rFonts w:ascii="Times New Roman" w:hAnsi="Times New Roman"/>
          <w:sz w:val="28"/>
          <w:szCs w:val="28"/>
        </w:rPr>
        <w:t xml:space="preserve">Основными направлениями работы библиотеки на 2015 год являются: </w:t>
      </w:r>
    </w:p>
    <w:p w:rsidR="00692710" w:rsidRDefault="00692710" w:rsidP="00520369">
      <w:pPr>
        <w:widowControl w:val="0"/>
        <w:autoSpaceDE w:val="0"/>
        <w:autoSpaceDN w:val="0"/>
        <w:adjustRightInd w:val="0"/>
        <w:spacing w:after="0" w:line="240" w:lineRule="auto"/>
        <w:ind w:right="28" w:firstLine="851"/>
        <w:jc w:val="both"/>
        <w:rPr>
          <w:rFonts w:ascii="Times New Roman" w:hAnsi="Times New Roman"/>
          <w:sz w:val="28"/>
          <w:szCs w:val="28"/>
        </w:rPr>
      </w:pPr>
      <w:r>
        <w:rPr>
          <w:rFonts w:ascii="Times New Roman" w:hAnsi="Times New Roman"/>
          <w:sz w:val="28"/>
          <w:szCs w:val="28"/>
        </w:rPr>
        <w:t xml:space="preserve">- </w:t>
      </w:r>
      <w:r w:rsidR="00635E87" w:rsidRPr="00F4159A">
        <w:rPr>
          <w:rFonts w:ascii="Times New Roman" w:hAnsi="Times New Roman"/>
          <w:sz w:val="28"/>
          <w:szCs w:val="28"/>
        </w:rPr>
        <w:t>пропаганда литературы в помощь военно-патриотическ</w:t>
      </w:r>
      <w:r w:rsidR="00AC53FC">
        <w:rPr>
          <w:rFonts w:ascii="Times New Roman" w:hAnsi="Times New Roman"/>
          <w:sz w:val="28"/>
          <w:szCs w:val="28"/>
        </w:rPr>
        <w:t>ому воспитанию, сохранение и при</w:t>
      </w:r>
      <w:r w:rsidR="00635E87" w:rsidRPr="00F4159A">
        <w:rPr>
          <w:rFonts w:ascii="Times New Roman" w:hAnsi="Times New Roman"/>
          <w:sz w:val="28"/>
          <w:szCs w:val="28"/>
        </w:rPr>
        <w:t>умножение культурных ценностей военнослужащих и членов их семей, гражданского персонала Вооруженных Сил Р</w:t>
      </w:r>
      <w:r w:rsidR="00AC53FC">
        <w:rPr>
          <w:rFonts w:ascii="Times New Roman" w:hAnsi="Times New Roman"/>
          <w:sz w:val="28"/>
          <w:szCs w:val="28"/>
        </w:rPr>
        <w:t xml:space="preserve">оссийской </w:t>
      </w:r>
      <w:r w:rsidR="00635E87" w:rsidRPr="00F4159A">
        <w:rPr>
          <w:rFonts w:ascii="Times New Roman" w:hAnsi="Times New Roman"/>
          <w:sz w:val="28"/>
          <w:szCs w:val="28"/>
        </w:rPr>
        <w:t>Ф</w:t>
      </w:r>
      <w:r w:rsidR="00AC53FC">
        <w:rPr>
          <w:rFonts w:ascii="Times New Roman" w:hAnsi="Times New Roman"/>
          <w:sz w:val="28"/>
          <w:szCs w:val="28"/>
        </w:rPr>
        <w:t>едерации</w:t>
      </w:r>
      <w:r>
        <w:rPr>
          <w:rFonts w:ascii="Times New Roman" w:hAnsi="Times New Roman"/>
          <w:sz w:val="28"/>
          <w:szCs w:val="28"/>
        </w:rPr>
        <w:t>;</w:t>
      </w:r>
    </w:p>
    <w:p w:rsidR="00692710" w:rsidRDefault="00692710" w:rsidP="00520369">
      <w:pPr>
        <w:widowControl w:val="0"/>
        <w:autoSpaceDE w:val="0"/>
        <w:autoSpaceDN w:val="0"/>
        <w:adjustRightInd w:val="0"/>
        <w:spacing w:after="0" w:line="240" w:lineRule="auto"/>
        <w:ind w:right="28" w:firstLine="851"/>
        <w:jc w:val="both"/>
        <w:rPr>
          <w:rFonts w:ascii="Times New Roman" w:hAnsi="Times New Roman"/>
          <w:sz w:val="28"/>
          <w:szCs w:val="28"/>
        </w:rPr>
      </w:pPr>
      <w:r>
        <w:rPr>
          <w:rFonts w:ascii="Times New Roman" w:hAnsi="Times New Roman"/>
          <w:sz w:val="28"/>
          <w:szCs w:val="28"/>
        </w:rPr>
        <w:t>-</w:t>
      </w:r>
      <w:r w:rsidR="00635E87" w:rsidRPr="00F4159A">
        <w:rPr>
          <w:rFonts w:ascii="Times New Roman" w:hAnsi="Times New Roman"/>
          <w:sz w:val="28"/>
          <w:szCs w:val="28"/>
        </w:rPr>
        <w:t xml:space="preserve"> обеспечени</w:t>
      </w:r>
      <w:r>
        <w:rPr>
          <w:rFonts w:ascii="Times New Roman" w:hAnsi="Times New Roman"/>
          <w:sz w:val="28"/>
          <w:szCs w:val="28"/>
        </w:rPr>
        <w:t>е</w:t>
      </w:r>
      <w:r w:rsidR="00635E87" w:rsidRPr="00F4159A">
        <w:rPr>
          <w:rFonts w:ascii="Times New Roman" w:hAnsi="Times New Roman"/>
          <w:sz w:val="28"/>
          <w:szCs w:val="28"/>
        </w:rPr>
        <w:t xml:space="preserve"> информационного и справочно-библиографического обслуживания пользователей библиотеки в интересах всестороннего  удовлетворения из запросов на литературу и информацию, воспит</w:t>
      </w:r>
      <w:r>
        <w:rPr>
          <w:rFonts w:ascii="Times New Roman" w:hAnsi="Times New Roman"/>
          <w:sz w:val="28"/>
          <w:szCs w:val="28"/>
        </w:rPr>
        <w:t>ание</w:t>
      </w:r>
      <w:r w:rsidR="00635E87" w:rsidRPr="00F4159A">
        <w:rPr>
          <w:rFonts w:ascii="Times New Roman" w:hAnsi="Times New Roman"/>
          <w:sz w:val="28"/>
          <w:szCs w:val="28"/>
        </w:rPr>
        <w:t xml:space="preserve"> у читателей потребности в систематическом чтении. </w:t>
      </w:r>
    </w:p>
    <w:p w:rsidR="005F044E" w:rsidRDefault="00635E87" w:rsidP="00520369">
      <w:pPr>
        <w:widowControl w:val="0"/>
        <w:autoSpaceDE w:val="0"/>
        <w:autoSpaceDN w:val="0"/>
        <w:adjustRightInd w:val="0"/>
        <w:spacing w:after="0" w:line="240" w:lineRule="auto"/>
        <w:ind w:right="28" w:firstLine="851"/>
        <w:jc w:val="both"/>
        <w:rPr>
          <w:rFonts w:ascii="Times New Roman" w:hAnsi="Times New Roman"/>
          <w:b/>
          <w:sz w:val="28"/>
          <w:szCs w:val="28"/>
        </w:rPr>
      </w:pPr>
      <w:r w:rsidRPr="00F4159A">
        <w:rPr>
          <w:rFonts w:ascii="Times New Roman" w:hAnsi="Times New Roman"/>
          <w:sz w:val="28"/>
          <w:szCs w:val="28"/>
        </w:rPr>
        <w:t>На сегодняшний день библиотечное  обслуживание читателей характеризуется сочетанием традиционных и инновационных приемов и форм обслуживания. Регулярно организовываются передвижные книжно-иллюстративные выставки по знаменательным датам и событиям русской и</w:t>
      </w:r>
      <w:r w:rsidR="00AC53FC">
        <w:rPr>
          <w:rFonts w:ascii="Times New Roman" w:hAnsi="Times New Roman"/>
          <w:sz w:val="28"/>
          <w:szCs w:val="28"/>
        </w:rPr>
        <w:t xml:space="preserve"> зарубежной литературы.</w:t>
      </w:r>
      <w:r w:rsidRPr="00F4159A">
        <w:rPr>
          <w:rFonts w:ascii="Times New Roman" w:hAnsi="Times New Roman"/>
          <w:sz w:val="28"/>
          <w:szCs w:val="28"/>
        </w:rPr>
        <w:t xml:space="preserve"> Проводятся обзоры новинок печати, беседы у книжной полки, викторины, литературно-исторические композиции, посвященн</w:t>
      </w:r>
      <w:r w:rsidR="00AC53FC">
        <w:rPr>
          <w:rFonts w:ascii="Times New Roman" w:hAnsi="Times New Roman"/>
          <w:sz w:val="28"/>
          <w:szCs w:val="28"/>
        </w:rPr>
        <w:t>ые знаменательным датам и Дням воинской с</w:t>
      </w:r>
      <w:r w:rsidRPr="00F4159A">
        <w:rPr>
          <w:rFonts w:ascii="Times New Roman" w:hAnsi="Times New Roman"/>
          <w:sz w:val="28"/>
          <w:szCs w:val="28"/>
        </w:rPr>
        <w:t xml:space="preserve">лавы России. Для военнослужащих и гражданского персонала Вооруженных Сил, членов их семей действует «Литературная гостиная», которая организует встречи с поэтами и писателями, ветеранами Великой Отечественной войны, духовенством соединения, что способствует проведению информационно-простветительской, культурно-воспитательной, досуговой работе по пропаганде истории и культуры страны, героико-патриотических </w:t>
      </w:r>
      <w:r w:rsidRPr="00F4159A">
        <w:rPr>
          <w:rFonts w:ascii="Times New Roman" w:hAnsi="Times New Roman"/>
          <w:sz w:val="28"/>
          <w:szCs w:val="28"/>
        </w:rPr>
        <w:lastRenderedPageBreak/>
        <w:t>произведений, военно-технических, правовых знаний и духовной образованности. Теплая и доверительная атмосфера встреч  помогает военнослужащим, гражданскому персоналу и членам их семей лучше узнать и понять друг друга.</w:t>
      </w:r>
    </w:p>
    <w:p w:rsidR="005F044E" w:rsidRDefault="00635E87" w:rsidP="00520369">
      <w:pPr>
        <w:widowControl w:val="0"/>
        <w:autoSpaceDE w:val="0"/>
        <w:autoSpaceDN w:val="0"/>
        <w:adjustRightInd w:val="0"/>
        <w:spacing w:after="0" w:line="240" w:lineRule="auto"/>
        <w:ind w:right="28" w:firstLine="851"/>
        <w:jc w:val="both"/>
        <w:rPr>
          <w:rFonts w:ascii="Times New Roman" w:hAnsi="Times New Roman"/>
          <w:b/>
          <w:sz w:val="28"/>
          <w:szCs w:val="28"/>
        </w:rPr>
      </w:pPr>
      <w:r w:rsidRPr="00F4159A">
        <w:rPr>
          <w:rFonts w:ascii="Times New Roman" w:hAnsi="Times New Roman"/>
          <w:sz w:val="28"/>
          <w:szCs w:val="28"/>
        </w:rPr>
        <w:t xml:space="preserve">Для учащихся ФГКОУ СОШ №135 систематически проводятся библиотечные уроки (цикл уроков «Библиотека </w:t>
      </w:r>
      <w:r w:rsidR="00996F8C">
        <w:rPr>
          <w:rFonts w:ascii="Times New Roman" w:hAnsi="Times New Roman"/>
          <w:sz w:val="28"/>
          <w:szCs w:val="28"/>
        </w:rPr>
        <w:t>–</w:t>
      </w:r>
      <w:r w:rsidRPr="00F4159A">
        <w:rPr>
          <w:rFonts w:ascii="Times New Roman" w:hAnsi="Times New Roman"/>
          <w:sz w:val="28"/>
          <w:szCs w:val="28"/>
        </w:rPr>
        <w:t xml:space="preserve"> Страна книг»), цель </w:t>
      </w:r>
      <w:r w:rsidR="005F044E">
        <w:rPr>
          <w:rFonts w:ascii="Times New Roman" w:hAnsi="Times New Roman"/>
          <w:sz w:val="28"/>
          <w:szCs w:val="28"/>
        </w:rPr>
        <w:t xml:space="preserve">           </w:t>
      </w:r>
      <w:r w:rsidRPr="00F4159A">
        <w:rPr>
          <w:rFonts w:ascii="Times New Roman" w:hAnsi="Times New Roman"/>
          <w:sz w:val="28"/>
          <w:szCs w:val="28"/>
        </w:rPr>
        <w:t xml:space="preserve">которых </w:t>
      </w:r>
      <w:r w:rsidR="005F044E">
        <w:rPr>
          <w:sz w:val="28"/>
          <w:szCs w:val="28"/>
        </w:rPr>
        <w:t>–</w:t>
      </w:r>
      <w:r w:rsidRPr="00F4159A">
        <w:rPr>
          <w:rFonts w:ascii="Times New Roman" w:hAnsi="Times New Roman"/>
          <w:sz w:val="28"/>
          <w:szCs w:val="28"/>
        </w:rPr>
        <w:t xml:space="preserve"> </w:t>
      </w:r>
      <w:r w:rsidRPr="00F4159A">
        <w:rPr>
          <w:rFonts w:ascii="Times New Roman" w:hAnsi="Times New Roman"/>
          <w:bCs/>
          <w:sz w:val="28"/>
          <w:szCs w:val="28"/>
        </w:rPr>
        <w:t>фор</w:t>
      </w:r>
      <w:r w:rsidR="005F044E">
        <w:rPr>
          <w:rFonts w:ascii="Times New Roman" w:hAnsi="Times New Roman"/>
          <w:bCs/>
          <w:sz w:val="28"/>
          <w:szCs w:val="28"/>
        </w:rPr>
        <w:t xml:space="preserve">мирование у младшего поколения </w:t>
      </w:r>
      <w:r w:rsidRPr="00F4159A">
        <w:rPr>
          <w:rFonts w:ascii="Times New Roman" w:hAnsi="Times New Roman"/>
          <w:bCs/>
          <w:sz w:val="28"/>
          <w:szCs w:val="28"/>
        </w:rPr>
        <w:t>читателей креативно</w:t>
      </w:r>
      <w:r w:rsidR="005F044E">
        <w:rPr>
          <w:rFonts w:ascii="Times New Roman" w:hAnsi="Times New Roman"/>
          <w:bCs/>
          <w:sz w:val="28"/>
          <w:szCs w:val="28"/>
        </w:rPr>
        <w:t>го</w:t>
      </w:r>
      <w:r w:rsidRPr="00F4159A">
        <w:rPr>
          <w:rFonts w:ascii="Times New Roman" w:hAnsi="Times New Roman"/>
          <w:bCs/>
          <w:sz w:val="28"/>
          <w:szCs w:val="28"/>
        </w:rPr>
        <w:t xml:space="preserve"> мышления, развитие познавательного интереса, воспитание любознательности, чувства любви к национальным традициям.</w:t>
      </w:r>
      <w:r w:rsidRPr="00F4159A">
        <w:rPr>
          <w:rFonts w:ascii="Times New Roman" w:hAnsi="Times New Roman"/>
          <w:b/>
          <w:bCs/>
          <w:sz w:val="28"/>
          <w:szCs w:val="28"/>
        </w:rPr>
        <w:t xml:space="preserve"> </w:t>
      </w:r>
    </w:p>
    <w:p w:rsidR="00635E87" w:rsidRPr="00623865" w:rsidRDefault="00635E87" w:rsidP="00996F8C">
      <w:pPr>
        <w:widowControl w:val="0"/>
        <w:autoSpaceDE w:val="0"/>
        <w:autoSpaceDN w:val="0"/>
        <w:adjustRightInd w:val="0"/>
        <w:spacing w:after="120" w:line="240" w:lineRule="auto"/>
        <w:ind w:right="28" w:firstLine="851"/>
        <w:jc w:val="both"/>
        <w:rPr>
          <w:rFonts w:ascii="Times New Roman" w:hAnsi="Times New Roman"/>
          <w:b/>
          <w:sz w:val="28"/>
          <w:szCs w:val="28"/>
        </w:rPr>
      </w:pPr>
      <w:r w:rsidRPr="00F4159A">
        <w:rPr>
          <w:rFonts w:ascii="Times New Roman" w:hAnsi="Times New Roman"/>
          <w:bCs/>
          <w:sz w:val="28"/>
          <w:szCs w:val="28"/>
        </w:rPr>
        <w:t>Таким образом, реализация воспитательного, обучающего, нравственного потенциала русской и зарубежной литературы, военно-технических и патриотических изданий и периодической печати является главной целью деятельности библиотеки.</w:t>
      </w:r>
    </w:p>
    <w:p w:rsidR="005F044E" w:rsidRDefault="00623865" w:rsidP="00996F8C">
      <w:pPr>
        <w:widowControl w:val="0"/>
        <w:tabs>
          <w:tab w:val="left" w:pos="20554"/>
        </w:tabs>
        <w:autoSpaceDE w:val="0"/>
        <w:autoSpaceDN w:val="0"/>
        <w:adjustRightInd w:val="0"/>
        <w:spacing w:after="120" w:line="240" w:lineRule="auto"/>
        <w:ind w:right="21"/>
        <w:jc w:val="center"/>
        <w:rPr>
          <w:rFonts w:ascii="Times New Roman" w:hAnsi="Times New Roman"/>
          <w:b/>
          <w:bCs/>
          <w:sz w:val="28"/>
          <w:szCs w:val="28"/>
        </w:rPr>
      </w:pPr>
      <w:r>
        <w:rPr>
          <w:rFonts w:ascii="Times New Roman" w:hAnsi="Times New Roman"/>
          <w:b/>
          <w:bCs/>
          <w:sz w:val="28"/>
          <w:szCs w:val="28"/>
        </w:rPr>
        <w:t>Комната воинской и трудовой славы</w:t>
      </w:r>
    </w:p>
    <w:p w:rsidR="00635E87" w:rsidRPr="005F044E" w:rsidRDefault="00635E87" w:rsidP="00996F8C">
      <w:pPr>
        <w:widowControl w:val="0"/>
        <w:tabs>
          <w:tab w:val="left" w:pos="20554"/>
        </w:tabs>
        <w:autoSpaceDE w:val="0"/>
        <w:autoSpaceDN w:val="0"/>
        <w:adjustRightInd w:val="0"/>
        <w:spacing w:after="0" w:line="240" w:lineRule="auto"/>
        <w:ind w:right="21" w:firstLine="851"/>
        <w:jc w:val="both"/>
        <w:rPr>
          <w:rFonts w:ascii="Times New Roman" w:hAnsi="Times New Roman"/>
          <w:b/>
          <w:bCs/>
          <w:sz w:val="28"/>
          <w:szCs w:val="28"/>
        </w:rPr>
      </w:pPr>
      <w:r w:rsidRPr="00F4159A">
        <w:rPr>
          <w:rFonts w:ascii="Times New Roman" w:hAnsi="Times New Roman"/>
          <w:bCs/>
          <w:sz w:val="28"/>
          <w:szCs w:val="28"/>
        </w:rPr>
        <w:t>Военная история России – часть общей истории и культуры. Комнаты воинской и трудовой славы воинских частей, как основные хранители этой истории, призваны в современных условиях выполнять ведущую роль в формировании исторического сознания, патриотического воспитания военнослужащих Вооруженных Сил Р</w:t>
      </w:r>
      <w:r w:rsidR="00AC53FC">
        <w:rPr>
          <w:rFonts w:ascii="Times New Roman" w:hAnsi="Times New Roman"/>
          <w:bCs/>
          <w:sz w:val="28"/>
          <w:szCs w:val="28"/>
        </w:rPr>
        <w:t xml:space="preserve">оссийской </w:t>
      </w:r>
      <w:r w:rsidRPr="00F4159A">
        <w:rPr>
          <w:rFonts w:ascii="Times New Roman" w:hAnsi="Times New Roman"/>
          <w:bCs/>
          <w:sz w:val="28"/>
          <w:szCs w:val="28"/>
        </w:rPr>
        <w:t>Ф</w:t>
      </w:r>
      <w:r w:rsidR="00AC53FC">
        <w:rPr>
          <w:rFonts w:ascii="Times New Roman" w:hAnsi="Times New Roman"/>
          <w:bCs/>
          <w:sz w:val="28"/>
          <w:szCs w:val="28"/>
        </w:rPr>
        <w:t>едерации</w:t>
      </w:r>
      <w:r w:rsidRPr="00F4159A">
        <w:rPr>
          <w:rFonts w:ascii="Times New Roman" w:hAnsi="Times New Roman"/>
          <w:bCs/>
          <w:sz w:val="28"/>
          <w:szCs w:val="28"/>
        </w:rPr>
        <w:t xml:space="preserve">. </w:t>
      </w:r>
    </w:p>
    <w:p w:rsidR="00635E87" w:rsidRPr="00F4159A" w:rsidRDefault="005F044E" w:rsidP="00996F8C">
      <w:pPr>
        <w:widowControl w:val="0"/>
        <w:autoSpaceDE w:val="0"/>
        <w:autoSpaceDN w:val="0"/>
        <w:adjustRightInd w:val="0"/>
        <w:spacing w:after="0" w:line="240" w:lineRule="auto"/>
        <w:ind w:right="21" w:firstLine="851"/>
        <w:jc w:val="both"/>
        <w:rPr>
          <w:rFonts w:ascii="Times New Roman" w:hAnsi="Times New Roman"/>
          <w:bCs/>
          <w:sz w:val="28"/>
          <w:szCs w:val="28"/>
        </w:rPr>
      </w:pPr>
      <w:r>
        <w:rPr>
          <w:rFonts w:ascii="Times New Roman" w:hAnsi="Times New Roman"/>
          <w:bCs/>
          <w:sz w:val="28"/>
          <w:szCs w:val="28"/>
        </w:rPr>
        <w:t xml:space="preserve">Культурно-просветительская </w:t>
      </w:r>
      <w:r w:rsidR="00635E87" w:rsidRPr="00F4159A">
        <w:rPr>
          <w:rFonts w:ascii="Times New Roman" w:hAnsi="Times New Roman"/>
          <w:bCs/>
          <w:sz w:val="28"/>
          <w:szCs w:val="28"/>
        </w:rPr>
        <w:t xml:space="preserve">работа </w:t>
      </w:r>
      <w:r>
        <w:rPr>
          <w:rFonts w:ascii="Times New Roman" w:hAnsi="Times New Roman"/>
          <w:bCs/>
          <w:sz w:val="28"/>
          <w:szCs w:val="28"/>
        </w:rPr>
        <w:t xml:space="preserve">комнаты воинской и трудовой славы 75 Дома офицеров (гарнизона) </w:t>
      </w:r>
      <w:r w:rsidR="00635E87" w:rsidRPr="00F4159A">
        <w:rPr>
          <w:rFonts w:ascii="Times New Roman" w:hAnsi="Times New Roman"/>
          <w:bCs/>
          <w:sz w:val="28"/>
          <w:szCs w:val="28"/>
        </w:rPr>
        <w:t>является важной составной частью воспитания у личного состава военно-патриотического сознания, развития патриотизма как важнейших духовно-нрав</w:t>
      </w:r>
      <w:r w:rsidR="00692710">
        <w:rPr>
          <w:rFonts w:ascii="Times New Roman" w:hAnsi="Times New Roman"/>
          <w:bCs/>
          <w:sz w:val="28"/>
          <w:szCs w:val="28"/>
        </w:rPr>
        <w:t>ственных и социальных ценностей,</w:t>
      </w:r>
      <w:r w:rsidR="00635E87" w:rsidRPr="00F4159A">
        <w:rPr>
          <w:rFonts w:ascii="Times New Roman" w:hAnsi="Times New Roman"/>
          <w:bCs/>
          <w:sz w:val="28"/>
          <w:szCs w:val="28"/>
        </w:rPr>
        <w:t xml:space="preserve"> формир</w:t>
      </w:r>
      <w:r w:rsidR="00692710">
        <w:rPr>
          <w:rFonts w:ascii="Times New Roman" w:hAnsi="Times New Roman"/>
          <w:bCs/>
          <w:sz w:val="28"/>
          <w:szCs w:val="28"/>
        </w:rPr>
        <w:t>ует</w:t>
      </w:r>
      <w:r w:rsidR="00635E87" w:rsidRPr="00F4159A">
        <w:rPr>
          <w:rFonts w:ascii="Times New Roman" w:hAnsi="Times New Roman"/>
          <w:bCs/>
          <w:sz w:val="28"/>
          <w:szCs w:val="28"/>
        </w:rPr>
        <w:t xml:space="preserve"> у военнослужащих профессионально значимы</w:t>
      </w:r>
      <w:r w:rsidR="00692710">
        <w:rPr>
          <w:rFonts w:ascii="Times New Roman" w:hAnsi="Times New Roman"/>
          <w:bCs/>
          <w:sz w:val="28"/>
          <w:szCs w:val="28"/>
        </w:rPr>
        <w:t>е</w:t>
      </w:r>
      <w:r w:rsidR="00635E87" w:rsidRPr="00F4159A">
        <w:rPr>
          <w:rFonts w:ascii="Times New Roman" w:hAnsi="Times New Roman"/>
          <w:bCs/>
          <w:sz w:val="28"/>
          <w:szCs w:val="28"/>
        </w:rPr>
        <w:t xml:space="preserve"> качеств</w:t>
      </w:r>
      <w:r w:rsidR="00692710">
        <w:rPr>
          <w:rFonts w:ascii="Times New Roman" w:hAnsi="Times New Roman"/>
          <w:bCs/>
          <w:sz w:val="28"/>
          <w:szCs w:val="28"/>
        </w:rPr>
        <w:t>а</w:t>
      </w:r>
      <w:r w:rsidR="00635E87" w:rsidRPr="00F4159A">
        <w:rPr>
          <w:rFonts w:ascii="Times New Roman" w:hAnsi="Times New Roman"/>
          <w:bCs/>
          <w:sz w:val="28"/>
          <w:szCs w:val="28"/>
        </w:rPr>
        <w:t>, умени</w:t>
      </w:r>
      <w:r w:rsidR="00692710">
        <w:rPr>
          <w:rFonts w:ascii="Times New Roman" w:hAnsi="Times New Roman"/>
          <w:bCs/>
          <w:sz w:val="28"/>
          <w:szCs w:val="28"/>
        </w:rPr>
        <w:t>я</w:t>
      </w:r>
      <w:r w:rsidR="00635E87" w:rsidRPr="00F4159A">
        <w:rPr>
          <w:rFonts w:ascii="Times New Roman" w:hAnsi="Times New Roman"/>
          <w:bCs/>
          <w:sz w:val="28"/>
          <w:szCs w:val="28"/>
        </w:rPr>
        <w:t xml:space="preserve"> и готовност</w:t>
      </w:r>
      <w:r w:rsidR="00692710">
        <w:rPr>
          <w:rFonts w:ascii="Times New Roman" w:hAnsi="Times New Roman"/>
          <w:bCs/>
          <w:sz w:val="28"/>
          <w:szCs w:val="28"/>
        </w:rPr>
        <w:t>ь</w:t>
      </w:r>
      <w:r w:rsidR="00635E87" w:rsidRPr="00F4159A">
        <w:rPr>
          <w:rFonts w:ascii="Times New Roman" w:hAnsi="Times New Roman"/>
          <w:bCs/>
          <w:sz w:val="28"/>
          <w:szCs w:val="28"/>
        </w:rPr>
        <w:t xml:space="preserve"> к их активному проявлению в различных сферах жизни общества, особенно в процессе военной и других, связанных с ней,</w:t>
      </w:r>
      <w:r>
        <w:rPr>
          <w:rFonts w:ascii="Times New Roman" w:hAnsi="Times New Roman"/>
          <w:bCs/>
          <w:sz w:val="28"/>
          <w:szCs w:val="28"/>
        </w:rPr>
        <w:t xml:space="preserve"> видов государственной службы. </w:t>
      </w:r>
      <w:r w:rsidR="00635E87" w:rsidRPr="00F4159A">
        <w:rPr>
          <w:rFonts w:ascii="Times New Roman" w:hAnsi="Times New Roman"/>
          <w:bCs/>
          <w:sz w:val="28"/>
          <w:szCs w:val="28"/>
        </w:rPr>
        <w:t xml:space="preserve">В комнате воинской и трудовой славы 75 Дома офицеров (гарнизона) собраны материалы, наглядно повествующие о боевом и трудовом пути войсковой части, подвигах в годы войны, о достижениях личного состава в повседневной боевой учебе. Традиция – это не только память о героическом прошлом, но и живая связь с ним, осознание ответственности за настоящее перед будущим. Поэтому пропаганда боевых традиций – одна из основных задач, которая стоит перед </w:t>
      </w:r>
      <w:r w:rsidR="00692710">
        <w:rPr>
          <w:rFonts w:ascii="Times New Roman" w:hAnsi="Times New Roman"/>
          <w:bCs/>
          <w:sz w:val="28"/>
          <w:szCs w:val="28"/>
        </w:rPr>
        <w:t>коллективом</w:t>
      </w:r>
      <w:r w:rsidR="00635E87" w:rsidRPr="00F4159A">
        <w:rPr>
          <w:rFonts w:ascii="Times New Roman" w:hAnsi="Times New Roman"/>
          <w:bCs/>
          <w:sz w:val="28"/>
          <w:szCs w:val="28"/>
        </w:rPr>
        <w:t>.</w:t>
      </w:r>
    </w:p>
    <w:p w:rsidR="00635E87" w:rsidRPr="00F4159A" w:rsidRDefault="00635E87" w:rsidP="00520369">
      <w:pPr>
        <w:widowControl w:val="0"/>
        <w:autoSpaceDE w:val="0"/>
        <w:autoSpaceDN w:val="0"/>
        <w:adjustRightInd w:val="0"/>
        <w:spacing w:after="0" w:line="240" w:lineRule="auto"/>
        <w:ind w:right="21" w:firstLine="851"/>
        <w:jc w:val="both"/>
        <w:rPr>
          <w:rFonts w:ascii="Times New Roman" w:hAnsi="Times New Roman"/>
          <w:bCs/>
          <w:sz w:val="28"/>
          <w:szCs w:val="28"/>
        </w:rPr>
      </w:pPr>
      <w:r w:rsidRPr="00F4159A">
        <w:rPr>
          <w:rFonts w:ascii="Times New Roman" w:hAnsi="Times New Roman"/>
          <w:bCs/>
          <w:sz w:val="28"/>
          <w:szCs w:val="28"/>
        </w:rPr>
        <w:t xml:space="preserve">Одно из основных направлений деятельности Комнаты воинской и трудовой славы 75 Дома офицеров (гарнизона) </w:t>
      </w:r>
      <w:r w:rsidR="005F044E">
        <w:rPr>
          <w:sz w:val="28"/>
          <w:szCs w:val="28"/>
        </w:rPr>
        <w:t>–</w:t>
      </w:r>
      <w:r w:rsidRPr="00F4159A">
        <w:rPr>
          <w:rFonts w:ascii="Times New Roman" w:hAnsi="Times New Roman"/>
          <w:bCs/>
          <w:sz w:val="28"/>
          <w:szCs w:val="28"/>
        </w:rPr>
        <w:t xml:space="preserve"> это реализация образовательно-воспитательной функции и осуществление многоплановой и разнообразной работы с различными категориями посетите</w:t>
      </w:r>
      <w:r w:rsidR="00AC53FC">
        <w:rPr>
          <w:rFonts w:ascii="Times New Roman" w:hAnsi="Times New Roman"/>
          <w:bCs/>
          <w:sz w:val="28"/>
          <w:szCs w:val="28"/>
        </w:rPr>
        <w:t>лей. В практике работы Комнаты в</w:t>
      </w:r>
      <w:r w:rsidRPr="00F4159A">
        <w:rPr>
          <w:rFonts w:ascii="Times New Roman" w:hAnsi="Times New Roman"/>
          <w:bCs/>
          <w:sz w:val="28"/>
          <w:szCs w:val="28"/>
        </w:rPr>
        <w:t xml:space="preserve">оинской и трудовой славы сложились различные формы научно-просветительной работы. Их совершенствование и развитие является важнейшим средством повышения роли </w:t>
      </w:r>
      <w:r w:rsidR="005F044E">
        <w:rPr>
          <w:rFonts w:ascii="Times New Roman" w:hAnsi="Times New Roman"/>
          <w:bCs/>
          <w:sz w:val="28"/>
          <w:szCs w:val="28"/>
        </w:rPr>
        <w:t>к</w:t>
      </w:r>
      <w:r w:rsidRPr="00F4159A">
        <w:rPr>
          <w:rFonts w:ascii="Times New Roman" w:hAnsi="Times New Roman"/>
          <w:bCs/>
          <w:sz w:val="28"/>
          <w:szCs w:val="28"/>
        </w:rPr>
        <w:t>омнаты воинской и трудовой славы в идеологической и воспитательной работе.</w:t>
      </w:r>
    </w:p>
    <w:p w:rsidR="007C04CA" w:rsidRDefault="005F044E" w:rsidP="00520369">
      <w:pPr>
        <w:widowControl w:val="0"/>
        <w:autoSpaceDE w:val="0"/>
        <w:autoSpaceDN w:val="0"/>
        <w:adjustRightInd w:val="0"/>
        <w:spacing w:after="0" w:line="240" w:lineRule="auto"/>
        <w:ind w:right="21" w:firstLine="851"/>
        <w:jc w:val="both"/>
        <w:rPr>
          <w:rFonts w:ascii="Times New Roman" w:hAnsi="Times New Roman"/>
          <w:bCs/>
          <w:sz w:val="28"/>
          <w:szCs w:val="28"/>
        </w:rPr>
      </w:pPr>
      <w:r>
        <w:rPr>
          <w:rFonts w:ascii="Times New Roman" w:hAnsi="Times New Roman"/>
          <w:bCs/>
          <w:sz w:val="28"/>
          <w:szCs w:val="28"/>
        </w:rPr>
        <w:t xml:space="preserve">На сегодняшний день </w:t>
      </w:r>
      <w:r w:rsidR="00635E87" w:rsidRPr="00F4159A">
        <w:rPr>
          <w:rFonts w:ascii="Times New Roman" w:hAnsi="Times New Roman"/>
          <w:bCs/>
          <w:sz w:val="28"/>
          <w:szCs w:val="28"/>
        </w:rPr>
        <w:t xml:space="preserve">в </w:t>
      </w:r>
      <w:r>
        <w:rPr>
          <w:rFonts w:ascii="Times New Roman" w:hAnsi="Times New Roman"/>
          <w:bCs/>
          <w:sz w:val="28"/>
          <w:szCs w:val="28"/>
        </w:rPr>
        <w:t>к</w:t>
      </w:r>
      <w:r w:rsidR="00635E87" w:rsidRPr="00F4159A">
        <w:rPr>
          <w:rFonts w:ascii="Times New Roman" w:hAnsi="Times New Roman"/>
          <w:bCs/>
          <w:sz w:val="28"/>
          <w:szCs w:val="28"/>
        </w:rPr>
        <w:t xml:space="preserve">омнате воинской и трудовой славы 75 Дома офицеров (гарнизона) проводятся беседы с военнослужащими по призыву и по контракту об основных традициях и боевом пути части, встречи с ветеранами </w:t>
      </w:r>
    </w:p>
    <w:p w:rsidR="00635E87" w:rsidRPr="00F4159A" w:rsidRDefault="00635E87" w:rsidP="007C04CA">
      <w:pPr>
        <w:widowControl w:val="0"/>
        <w:autoSpaceDE w:val="0"/>
        <w:autoSpaceDN w:val="0"/>
        <w:adjustRightInd w:val="0"/>
        <w:spacing w:after="0" w:line="240" w:lineRule="auto"/>
        <w:ind w:right="21"/>
        <w:jc w:val="both"/>
        <w:rPr>
          <w:rFonts w:ascii="Times New Roman" w:hAnsi="Times New Roman"/>
          <w:bCs/>
          <w:sz w:val="28"/>
          <w:szCs w:val="28"/>
        </w:rPr>
      </w:pPr>
      <w:r w:rsidRPr="00F4159A">
        <w:rPr>
          <w:rFonts w:ascii="Times New Roman" w:hAnsi="Times New Roman"/>
          <w:bCs/>
          <w:sz w:val="28"/>
          <w:szCs w:val="28"/>
        </w:rPr>
        <w:lastRenderedPageBreak/>
        <w:t xml:space="preserve">войны, участниками боевых действий, беседы у экспонатов, тематические вечера (посвященные Боевому Знамени), обзорные и тематические экскурсии. В этом году, в преддверии празднования 70-летия Великой Победы, важным событием для пополнения фонда Комнаты воинской и трудовой славы явилась работа над инсталляцией макета </w:t>
      </w:r>
      <w:r w:rsidR="005F044E">
        <w:rPr>
          <w:sz w:val="28"/>
          <w:szCs w:val="28"/>
        </w:rPr>
        <w:t xml:space="preserve">– </w:t>
      </w:r>
      <w:r w:rsidRPr="00F4159A">
        <w:rPr>
          <w:rFonts w:ascii="Times New Roman" w:hAnsi="Times New Roman"/>
          <w:bCs/>
          <w:sz w:val="28"/>
          <w:szCs w:val="28"/>
        </w:rPr>
        <w:t>«Бой</w:t>
      </w:r>
      <w:r w:rsidR="00AC53FC">
        <w:rPr>
          <w:rFonts w:ascii="Times New Roman" w:hAnsi="Times New Roman"/>
          <w:bCs/>
          <w:sz w:val="28"/>
          <w:szCs w:val="28"/>
        </w:rPr>
        <w:t xml:space="preserve"> на 125-</w:t>
      </w:r>
      <w:r w:rsidR="007C04CA">
        <w:rPr>
          <w:rFonts w:ascii="Times New Roman" w:hAnsi="Times New Roman"/>
          <w:bCs/>
          <w:sz w:val="28"/>
          <w:szCs w:val="28"/>
        </w:rPr>
        <w:t>о</w:t>
      </w:r>
      <w:r w:rsidRPr="00F4159A">
        <w:rPr>
          <w:rFonts w:ascii="Times New Roman" w:hAnsi="Times New Roman"/>
          <w:bCs/>
          <w:sz w:val="28"/>
          <w:szCs w:val="28"/>
        </w:rPr>
        <w:t>м к</w:t>
      </w:r>
      <w:r w:rsidR="005F044E">
        <w:rPr>
          <w:rFonts w:ascii="Times New Roman" w:hAnsi="Times New Roman"/>
          <w:bCs/>
          <w:sz w:val="28"/>
          <w:szCs w:val="28"/>
        </w:rPr>
        <w:t xml:space="preserve">илометре». Усилиями коллектива </w:t>
      </w:r>
      <w:r w:rsidRPr="00F4159A">
        <w:rPr>
          <w:rFonts w:ascii="Times New Roman" w:hAnsi="Times New Roman"/>
          <w:bCs/>
          <w:sz w:val="28"/>
          <w:szCs w:val="28"/>
        </w:rPr>
        <w:t>75 Дома офицеров (гарнизона), военнослужащими по призыву и по контракту, воспитательным отде</w:t>
      </w:r>
      <w:r w:rsidR="009C142B">
        <w:rPr>
          <w:rFonts w:ascii="Times New Roman" w:hAnsi="Times New Roman"/>
          <w:bCs/>
          <w:sz w:val="28"/>
          <w:szCs w:val="28"/>
        </w:rPr>
        <w:t xml:space="preserve">лом воинских частей соединения </w:t>
      </w:r>
      <w:r w:rsidRPr="00F4159A">
        <w:rPr>
          <w:rFonts w:ascii="Times New Roman" w:hAnsi="Times New Roman"/>
          <w:bCs/>
          <w:sz w:val="28"/>
          <w:szCs w:val="28"/>
        </w:rPr>
        <w:t>был собран и проанализирован исторический, этнографический, культурологический материал о местности, где проходил ожесточенный бой, который немецким командованием был обозначен операция «Тайфун». Для 75 Дома офицеров (гарнизона) и воинских частей соединения это значимое событие, так как расположены на столь исторически значимой и священной земле. На сегодняшний день макет используется для экскурсий военнослужащих, гражданского персонала и членов их семей, учащихся школы.</w:t>
      </w:r>
    </w:p>
    <w:p w:rsidR="00A81A6A" w:rsidRPr="00F4159A" w:rsidRDefault="00635E87" w:rsidP="00520369">
      <w:pPr>
        <w:widowControl w:val="0"/>
        <w:autoSpaceDE w:val="0"/>
        <w:autoSpaceDN w:val="0"/>
        <w:adjustRightInd w:val="0"/>
        <w:spacing w:after="0" w:line="240" w:lineRule="auto"/>
        <w:ind w:firstLine="851"/>
        <w:jc w:val="both"/>
        <w:rPr>
          <w:rFonts w:ascii="Times New Roman" w:hAnsi="Times New Roman"/>
          <w:noProof/>
          <w:sz w:val="28"/>
          <w:szCs w:val="28"/>
        </w:rPr>
      </w:pPr>
      <w:r w:rsidRPr="00F4159A">
        <w:rPr>
          <w:rFonts w:ascii="Times New Roman" w:hAnsi="Times New Roman"/>
          <w:bCs/>
          <w:sz w:val="28"/>
          <w:szCs w:val="28"/>
        </w:rPr>
        <w:t>Научно-просветительная работа Комнаты воинской и трудовой славы содействов</w:t>
      </w:r>
      <w:r w:rsidR="00692710">
        <w:rPr>
          <w:rFonts w:ascii="Times New Roman" w:hAnsi="Times New Roman"/>
          <w:bCs/>
          <w:sz w:val="28"/>
          <w:szCs w:val="28"/>
        </w:rPr>
        <w:t>ует</w:t>
      </w:r>
      <w:r w:rsidRPr="00F4159A">
        <w:rPr>
          <w:rFonts w:ascii="Times New Roman" w:hAnsi="Times New Roman"/>
          <w:bCs/>
          <w:sz w:val="28"/>
          <w:szCs w:val="28"/>
        </w:rPr>
        <w:t xml:space="preserve"> утверждению в воинских коллективах с</w:t>
      </w:r>
      <w:r w:rsidR="00692710">
        <w:rPr>
          <w:rFonts w:ascii="Times New Roman" w:hAnsi="Times New Roman"/>
          <w:bCs/>
          <w:sz w:val="28"/>
          <w:szCs w:val="28"/>
        </w:rPr>
        <w:t>лавных боевых традиций, оказывает</w:t>
      </w:r>
      <w:r w:rsidRPr="00F4159A">
        <w:rPr>
          <w:rFonts w:ascii="Times New Roman" w:hAnsi="Times New Roman"/>
          <w:bCs/>
          <w:sz w:val="28"/>
          <w:szCs w:val="28"/>
        </w:rPr>
        <w:t xml:space="preserve"> мобилизующее влияние на выполнение личным со</w:t>
      </w:r>
      <w:r w:rsidR="00692710">
        <w:rPr>
          <w:rFonts w:ascii="Times New Roman" w:hAnsi="Times New Roman"/>
          <w:bCs/>
          <w:sz w:val="28"/>
          <w:szCs w:val="28"/>
        </w:rPr>
        <w:t xml:space="preserve">ставом задач боевой подготовки, </w:t>
      </w:r>
      <w:r w:rsidRPr="00F4159A">
        <w:rPr>
          <w:rFonts w:ascii="Times New Roman" w:hAnsi="Times New Roman"/>
          <w:bCs/>
          <w:sz w:val="28"/>
          <w:szCs w:val="28"/>
        </w:rPr>
        <w:t>способств</w:t>
      </w:r>
      <w:r w:rsidR="00692710">
        <w:rPr>
          <w:rFonts w:ascii="Times New Roman" w:hAnsi="Times New Roman"/>
          <w:bCs/>
          <w:sz w:val="28"/>
          <w:szCs w:val="28"/>
        </w:rPr>
        <w:t>ует</w:t>
      </w:r>
      <w:r w:rsidRPr="00F4159A">
        <w:rPr>
          <w:rFonts w:ascii="Times New Roman" w:hAnsi="Times New Roman"/>
          <w:bCs/>
          <w:sz w:val="28"/>
          <w:szCs w:val="28"/>
        </w:rPr>
        <w:t xml:space="preserve"> повышению уровня образования и культуры, воинскому, нравственному и эстетическому воспитанию, а также организации культурного досуга военнослужащих и других категорий граждан Российской Федерации.</w:t>
      </w:r>
      <w:r w:rsidRPr="00F4159A">
        <w:rPr>
          <w:rFonts w:ascii="Times New Roman" w:hAnsi="Times New Roman"/>
          <w:noProof/>
          <w:sz w:val="28"/>
          <w:szCs w:val="28"/>
        </w:rPr>
        <w:t xml:space="preserve"> </w:t>
      </w:r>
    </w:p>
    <w:p w:rsidR="00635E87" w:rsidRPr="00692710" w:rsidRDefault="00623865" w:rsidP="00996F8C">
      <w:pPr>
        <w:spacing w:after="120" w:line="240" w:lineRule="auto"/>
        <w:jc w:val="center"/>
        <w:rPr>
          <w:rFonts w:ascii="Times New Roman" w:hAnsi="Times New Roman"/>
          <w:b/>
          <w:sz w:val="28"/>
          <w:szCs w:val="28"/>
        </w:rPr>
      </w:pPr>
      <w:r w:rsidRPr="00692710">
        <w:rPr>
          <w:rFonts w:ascii="Times New Roman" w:hAnsi="Times New Roman"/>
          <w:b/>
          <w:sz w:val="28"/>
          <w:szCs w:val="28"/>
        </w:rPr>
        <w:t>Мониторинг</w:t>
      </w:r>
    </w:p>
    <w:p w:rsidR="00635E87" w:rsidRPr="00692710" w:rsidRDefault="00635E87" w:rsidP="00996F8C">
      <w:pPr>
        <w:spacing w:after="0" w:line="240" w:lineRule="auto"/>
        <w:ind w:firstLine="851"/>
        <w:jc w:val="both"/>
        <w:rPr>
          <w:rFonts w:ascii="Times New Roman" w:hAnsi="Times New Roman"/>
          <w:sz w:val="28"/>
          <w:szCs w:val="28"/>
        </w:rPr>
      </w:pPr>
      <w:r w:rsidRPr="00692710">
        <w:rPr>
          <w:rFonts w:ascii="Times New Roman" w:hAnsi="Times New Roman"/>
          <w:sz w:val="28"/>
          <w:szCs w:val="28"/>
        </w:rPr>
        <w:t xml:space="preserve">Использование мониторинга 75 Домом офицеров </w:t>
      </w:r>
      <w:r w:rsidR="003007BF">
        <w:rPr>
          <w:rFonts w:ascii="Times New Roman" w:hAnsi="Times New Roman"/>
          <w:sz w:val="28"/>
          <w:szCs w:val="28"/>
        </w:rPr>
        <w:t xml:space="preserve">(гарнизона) </w:t>
      </w:r>
      <w:r w:rsidRPr="00692710">
        <w:rPr>
          <w:rFonts w:ascii="Times New Roman" w:hAnsi="Times New Roman"/>
          <w:sz w:val="28"/>
          <w:szCs w:val="28"/>
        </w:rPr>
        <w:t xml:space="preserve">позволяет определить: </w:t>
      </w:r>
    </w:p>
    <w:p w:rsidR="00635E87" w:rsidRPr="00692710" w:rsidRDefault="00692710" w:rsidP="00996F8C">
      <w:pPr>
        <w:spacing w:after="0" w:line="240" w:lineRule="auto"/>
        <w:ind w:firstLine="851"/>
        <w:jc w:val="both"/>
        <w:rPr>
          <w:rFonts w:ascii="Times New Roman" w:hAnsi="Times New Roman"/>
          <w:sz w:val="28"/>
          <w:szCs w:val="28"/>
        </w:rPr>
      </w:pPr>
      <w:r w:rsidRPr="00692710">
        <w:rPr>
          <w:rFonts w:ascii="Times New Roman" w:hAnsi="Times New Roman"/>
          <w:sz w:val="28"/>
          <w:szCs w:val="28"/>
        </w:rPr>
        <w:t xml:space="preserve">- </w:t>
      </w:r>
      <w:r w:rsidR="00635E87" w:rsidRPr="00692710">
        <w:rPr>
          <w:rFonts w:ascii="Times New Roman" w:hAnsi="Times New Roman"/>
          <w:sz w:val="28"/>
          <w:szCs w:val="28"/>
        </w:rPr>
        <w:t xml:space="preserve">успешность и результативность культурно-досуговой деятельности; </w:t>
      </w:r>
    </w:p>
    <w:p w:rsidR="00635E87" w:rsidRPr="00692710" w:rsidRDefault="00692710" w:rsidP="00520369">
      <w:pPr>
        <w:spacing w:after="0" w:line="240" w:lineRule="auto"/>
        <w:ind w:firstLine="851"/>
        <w:jc w:val="both"/>
        <w:rPr>
          <w:rFonts w:ascii="Times New Roman" w:hAnsi="Times New Roman"/>
          <w:sz w:val="28"/>
          <w:szCs w:val="28"/>
        </w:rPr>
      </w:pPr>
      <w:r w:rsidRPr="00692710">
        <w:rPr>
          <w:rFonts w:ascii="Times New Roman" w:hAnsi="Times New Roman"/>
          <w:sz w:val="28"/>
          <w:szCs w:val="28"/>
        </w:rPr>
        <w:t xml:space="preserve">- </w:t>
      </w:r>
      <w:r w:rsidR="00A01323">
        <w:rPr>
          <w:rFonts w:ascii="Times New Roman" w:hAnsi="Times New Roman"/>
          <w:sz w:val="28"/>
          <w:szCs w:val="28"/>
        </w:rPr>
        <w:t>степень</w:t>
      </w:r>
      <w:r w:rsidR="00635E87" w:rsidRPr="00692710">
        <w:rPr>
          <w:rFonts w:ascii="Times New Roman" w:hAnsi="Times New Roman"/>
          <w:sz w:val="28"/>
          <w:szCs w:val="28"/>
        </w:rPr>
        <w:t xml:space="preserve"> повышени</w:t>
      </w:r>
      <w:r w:rsidR="00A01323">
        <w:rPr>
          <w:rFonts w:ascii="Times New Roman" w:hAnsi="Times New Roman"/>
          <w:sz w:val="28"/>
          <w:szCs w:val="28"/>
        </w:rPr>
        <w:t>я</w:t>
      </w:r>
      <w:r w:rsidR="00635E87" w:rsidRPr="00692710">
        <w:rPr>
          <w:rFonts w:ascii="Times New Roman" w:hAnsi="Times New Roman"/>
          <w:sz w:val="28"/>
          <w:szCs w:val="28"/>
        </w:rPr>
        <w:t xml:space="preserve"> профессиональной компетенции специалистов; </w:t>
      </w:r>
    </w:p>
    <w:p w:rsidR="00635E87" w:rsidRPr="00692710" w:rsidRDefault="00692710" w:rsidP="00520369">
      <w:pPr>
        <w:spacing w:after="0" w:line="240" w:lineRule="auto"/>
        <w:ind w:firstLine="851"/>
        <w:jc w:val="both"/>
        <w:rPr>
          <w:rFonts w:ascii="Times New Roman" w:hAnsi="Times New Roman"/>
          <w:sz w:val="28"/>
          <w:szCs w:val="28"/>
        </w:rPr>
      </w:pPr>
      <w:r w:rsidRPr="00692710">
        <w:rPr>
          <w:rFonts w:ascii="Times New Roman" w:hAnsi="Times New Roman"/>
          <w:sz w:val="28"/>
          <w:szCs w:val="28"/>
        </w:rPr>
        <w:t xml:space="preserve">- </w:t>
      </w:r>
      <w:r w:rsidR="00A01323">
        <w:rPr>
          <w:rFonts w:ascii="Times New Roman" w:hAnsi="Times New Roman"/>
          <w:sz w:val="28"/>
          <w:szCs w:val="28"/>
        </w:rPr>
        <w:t>целесообразность</w:t>
      </w:r>
      <w:r w:rsidR="00635E87" w:rsidRPr="00692710">
        <w:rPr>
          <w:rFonts w:ascii="Times New Roman" w:hAnsi="Times New Roman"/>
          <w:sz w:val="28"/>
          <w:szCs w:val="28"/>
        </w:rPr>
        <w:t xml:space="preserve"> управлени</w:t>
      </w:r>
      <w:r w:rsidR="00A01323">
        <w:rPr>
          <w:rFonts w:ascii="Times New Roman" w:hAnsi="Times New Roman"/>
          <w:sz w:val="28"/>
          <w:szCs w:val="28"/>
        </w:rPr>
        <w:t>я</w:t>
      </w:r>
      <w:r w:rsidR="00635E87" w:rsidRPr="00692710">
        <w:rPr>
          <w:rFonts w:ascii="Times New Roman" w:hAnsi="Times New Roman"/>
          <w:sz w:val="28"/>
          <w:szCs w:val="28"/>
        </w:rPr>
        <w:t xml:space="preserve"> качеством проводимых мероприятий; </w:t>
      </w:r>
    </w:p>
    <w:p w:rsidR="00635E87" w:rsidRPr="00692710" w:rsidRDefault="00692710" w:rsidP="00520369">
      <w:pPr>
        <w:spacing w:after="0" w:line="240" w:lineRule="auto"/>
        <w:ind w:firstLine="851"/>
        <w:jc w:val="both"/>
        <w:rPr>
          <w:rFonts w:ascii="Times New Roman" w:hAnsi="Times New Roman"/>
          <w:sz w:val="28"/>
          <w:szCs w:val="28"/>
        </w:rPr>
      </w:pPr>
      <w:r w:rsidRPr="00692710">
        <w:rPr>
          <w:rFonts w:ascii="Times New Roman" w:hAnsi="Times New Roman"/>
          <w:sz w:val="28"/>
          <w:szCs w:val="28"/>
        </w:rPr>
        <w:t xml:space="preserve">- </w:t>
      </w:r>
      <w:r w:rsidR="00635E87" w:rsidRPr="00692710">
        <w:rPr>
          <w:rFonts w:ascii="Times New Roman" w:hAnsi="Times New Roman"/>
          <w:sz w:val="28"/>
          <w:szCs w:val="28"/>
        </w:rPr>
        <w:t>прогнозирова</w:t>
      </w:r>
      <w:r w:rsidR="00A01323">
        <w:rPr>
          <w:rFonts w:ascii="Times New Roman" w:hAnsi="Times New Roman"/>
          <w:sz w:val="28"/>
          <w:szCs w:val="28"/>
        </w:rPr>
        <w:t>ние</w:t>
      </w:r>
      <w:r w:rsidR="00635E87" w:rsidRPr="00692710">
        <w:rPr>
          <w:rFonts w:ascii="Times New Roman" w:hAnsi="Times New Roman"/>
          <w:sz w:val="28"/>
          <w:szCs w:val="28"/>
        </w:rPr>
        <w:t xml:space="preserve"> перспектив развития учреждения к</w:t>
      </w:r>
      <w:r w:rsidR="00646D79" w:rsidRPr="00692710">
        <w:rPr>
          <w:rFonts w:ascii="Times New Roman" w:hAnsi="Times New Roman"/>
          <w:sz w:val="28"/>
          <w:szCs w:val="28"/>
        </w:rPr>
        <w:t>ультуры и искусства соединения.</w:t>
      </w:r>
      <w:r w:rsidR="00635E87" w:rsidRPr="00692710">
        <w:rPr>
          <w:rFonts w:ascii="Times New Roman" w:hAnsi="Times New Roman"/>
          <w:sz w:val="28"/>
          <w:szCs w:val="28"/>
        </w:rPr>
        <w:t xml:space="preserve"> </w:t>
      </w:r>
    </w:p>
    <w:p w:rsidR="00635E87" w:rsidRPr="00692710" w:rsidRDefault="00635E87" w:rsidP="00520369">
      <w:pPr>
        <w:spacing w:after="0" w:line="240" w:lineRule="auto"/>
        <w:ind w:firstLine="851"/>
        <w:jc w:val="both"/>
        <w:rPr>
          <w:rFonts w:ascii="Times New Roman" w:hAnsi="Times New Roman"/>
          <w:sz w:val="28"/>
          <w:szCs w:val="28"/>
        </w:rPr>
      </w:pPr>
      <w:r w:rsidRPr="00A01323">
        <w:rPr>
          <w:rFonts w:ascii="Times New Roman" w:hAnsi="Times New Roman"/>
          <w:i/>
          <w:sz w:val="28"/>
          <w:szCs w:val="28"/>
        </w:rPr>
        <w:t>Цель:</w:t>
      </w:r>
      <w:r w:rsidRPr="00692710">
        <w:rPr>
          <w:rFonts w:ascii="Times New Roman" w:hAnsi="Times New Roman"/>
          <w:sz w:val="28"/>
          <w:szCs w:val="28"/>
        </w:rPr>
        <w:t xml:space="preserve"> выявление потребности населения в услугах сферы культуры и искусства, повышение эффективности и качества обслуживания соединения в целом.</w:t>
      </w:r>
    </w:p>
    <w:p w:rsidR="00635E87" w:rsidRPr="00692710" w:rsidRDefault="00635E87" w:rsidP="00520369">
      <w:pPr>
        <w:spacing w:after="0" w:line="240" w:lineRule="auto"/>
        <w:ind w:firstLine="851"/>
        <w:jc w:val="both"/>
        <w:rPr>
          <w:rFonts w:ascii="Times New Roman" w:hAnsi="Times New Roman"/>
          <w:sz w:val="28"/>
          <w:szCs w:val="28"/>
        </w:rPr>
      </w:pPr>
      <w:r w:rsidRPr="00A01323">
        <w:rPr>
          <w:rFonts w:ascii="Times New Roman" w:hAnsi="Times New Roman"/>
          <w:i/>
          <w:sz w:val="28"/>
          <w:szCs w:val="28"/>
        </w:rPr>
        <w:t>Основная задача:</w:t>
      </w:r>
      <w:r w:rsidRPr="00692710">
        <w:rPr>
          <w:rFonts w:ascii="Times New Roman" w:hAnsi="Times New Roman"/>
          <w:sz w:val="28"/>
          <w:szCs w:val="28"/>
        </w:rPr>
        <w:t xml:space="preserve"> исследование культурных запросов населения и качественная оценка деятельности ФГКУ «75 </w:t>
      </w:r>
      <w:r w:rsidR="00523A40" w:rsidRPr="00692710">
        <w:rPr>
          <w:rFonts w:ascii="Times New Roman" w:hAnsi="Times New Roman"/>
          <w:sz w:val="28"/>
          <w:szCs w:val="28"/>
        </w:rPr>
        <w:t>Дом офицеров</w:t>
      </w:r>
      <w:r w:rsidRPr="00692710">
        <w:rPr>
          <w:rFonts w:ascii="Times New Roman" w:hAnsi="Times New Roman"/>
          <w:sz w:val="28"/>
          <w:szCs w:val="28"/>
        </w:rPr>
        <w:t xml:space="preserve"> (гарнизона)» Минобороны России. </w:t>
      </w:r>
    </w:p>
    <w:p w:rsidR="00635E87" w:rsidRPr="00692710" w:rsidRDefault="00635E87" w:rsidP="00520369">
      <w:pPr>
        <w:spacing w:after="0" w:line="240" w:lineRule="auto"/>
        <w:ind w:firstLine="851"/>
        <w:jc w:val="both"/>
        <w:rPr>
          <w:rFonts w:ascii="Times New Roman" w:hAnsi="Times New Roman"/>
          <w:sz w:val="28"/>
          <w:szCs w:val="28"/>
        </w:rPr>
      </w:pPr>
      <w:r w:rsidRPr="00A01323">
        <w:rPr>
          <w:rFonts w:ascii="Times New Roman" w:hAnsi="Times New Roman"/>
          <w:i/>
          <w:sz w:val="28"/>
          <w:szCs w:val="28"/>
        </w:rPr>
        <w:t>Участники мониторинга:</w:t>
      </w:r>
      <w:r w:rsidRPr="00692710">
        <w:rPr>
          <w:rFonts w:ascii="Times New Roman" w:hAnsi="Times New Roman"/>
          <w:sz w:val="28"/>
          <w:szCs w:val="28"/>
        </w:rPr>
        <w:t xml:space="preserve"> учащиеся младшего, среднег</w:t>
      </w:r>
      <w:r w:rsidR="00AC53FC">
        <w:rPr>
          <w:rFonts w:ascii="Times New Roman" w:hAnsi="Times New Roman"/>
          <w:sz w:val="28"/>
          <w:szCs w:val="28"/>
        </w:rPr>
        <w:t xml:space="preserve">о и старшего звена, молодежь 16 – </w:t>
      </w:r>
      <w:r w:rsidRPr="00692710">
        <w:rPr>
          <w:rFonts w:ascii="Times New Roman" w:hAnsi="Times New Roman"/>
          <w:sz w:val="28"/>
          <w:szCs w:val="28"/>
        </w:rPr>
        <w:t xml:space="preserve">25 лет, военнослужащие </w:t>
      </w:r>
      <w:r w:rsidR="00523A40" w:rsidRPr="00692710">
        <w:rPr>
          <w:rFonts w:ascii="Times New Roman" w:hAnsi="Times New Roman"/>
          <w:sz w:val="28"/>
          <w:szCs w:val="28"/>
        </w:rPr>
        <w:t>и члены</w:t>
      </w:r>
      <w:r w:rsidRPr="00692710">
        <w:rPr>
          <w:rFonts w:ascii="Times New Roman" w:hAnsi="Times New Roman"/>
          <w:sz w:val="28"/>
          <w:szCs w:val="28"/>
        </w:rPr>
        <w:t xml:space="preserve"> их семей, гражданский персонал соединения. </w:t>
      </w:r>
    </w:p>
    <w:p w:rsidR="00A01323" w:rsidRDefault="00A01323" w:rsidP="00520369">
      <w:pPr>
        <w:spacing w:after="0" w:line="240" w:lineRule="auto"/>
        <w:jc w:val="both"/>
        <w:rPr>
          <w:rFonts w:ascii="Times New Roman" w:hAnsi="Times New Roman"/>
          <w:sz w:val="28"/>
          <w:szCs w:val="28"/>
        </w:rPr>
      </w:pPr>
    </w:p>
    <w:p w:rsidR="00AC53FC" w:rsidRPr="00692710" w:rsidRDefault="00AC53FC" w:rsidP="00520369">
      <w:pPr>
        <w:spacing w:after="0" w:line="240" w:lineRule="auto"/>
        <w:jc w:val="both"/>
        <w:rPr>
          <w:rFonts w:ascii="Times New Roman" w:hAnsi="Times New Roman"/>
          <w:sz w:val="28"/>
          <w:szCs w:val="28"/>
        </w:rPr>
      </w:pPr>
    </w:p>
    <w:p w:rsidR="00996F8C" w:rsidRDefault="00996F8C" w:rsidP="00A01323">
      <w:pPr>
        <w:spacing w:after="0" w:line="360" w:lineRule="auto"/>
        <w:jc w:val="center"/>
        <w:rPr>
          <w:rFonts w:ascii="Times New Roman" w:hAnsi="Times New Roman"/>
          <w:b/>
          <w:sz w:val="28"/>
          <w:szCs w:val="28"/>
        </w:rPr>
      </w:pPr>
    </w:p>
    <w:p w:rsidR="00996F8C" w:rsidRDefault="00996F8C" w:rsidP="00A01323">
      <w:pPr>
        <w:spacing w:after="0" w:line="360" w:lineRule="auto"/>
        <w:jc w:val="center"/>
        <w:rPr>
          <w:rFonts w:ascii="Times New Roman" w:hAnsi="Times New Roman"/>
          <w:b/>
          <w:sz w:val="28"/>
          <w:szCs w:val="28"/>
        </w:rPr>
      </w:pPr>
    </w:p>
    <w:p w:rsidR="00996F8C" w:rsidRDefault="00996F8C" w:rsidP="00A01323">
      <w:pPr>
        <w:spacing w:after="0" w:line="360" w:lineRule="auto"/>
        <w:jc w:val="center"/>
        <w:rPr>
          <w:rFonts w:ascii="Times New Roman" w:hAnsi="Times New Roman"/>
          <w:b/>
          <w:sz w:val="28"/>
          <w:szCs w:val="28"/>
        </w:rPr>
      </w:pPr>
    </w:p>
    <w:p w:rsidR="00A01323" w:rsidRDefault="00635E87" w:rsidP="00A01323">
      <w:pPr>
        <w:spacing w:after="0" w:line="360" w:lineRule="auto"/>
        <w:jc w:val="center"/>
        <w:rPr>
          <w:rFonts w:ascii="Times New Roman" w:hAnsi="Times New Roman"/>
          <w:b/>
          <w:sz w:val="28"/>
          <w:szCs w:val="28"/>
        </w:rPr>
      </w:pPr>
      <w:r w:rsidRPr="00A01323">
        <w:rPr>
          <w:rFonts w:ascii="Times New Roman" w:hAnsi="Times New Roman"/>
          <w:b/>
          <w:sz w:val="28"/>
          <w:szCs w:val="28"/>
        </w:rPr>
        <w:lastRenderedPageBreak/>
        <w:t xml:space="preserve">Мониторинг динамики роста посещаемости мероприятий </w:t>
      </w:r>
    </w:p>
    <w:p w:rsidR="00635E87" w:rsidRDefault="003F53E3" w:rsidP="00A01323">
      <w:pPr>
        <w:spacing w:after="0" w:line="360" w:lineRule="auto"/>
        <w:jc w:val="center"/>
        <w:rPr>
          <w:rFonts w:ascii="Times New Roman" w:hAnsi="Times New Roman"/>
          <w:b/>
          <w:sz w:val="28"/>
          <w:szCs w:val="28"/>
        </w:rPr>
      </w:pPr>
      <w:r>
        <w:rPr>
          <w:rFonts w:ascii="Times New Roman" w:hAnsi="Times New Roman"/>
          <w:b/>
          <w:sz w:val="28"/>
          <w:szCs w:val="28"/>
        </w:rPr>
        <w:t>ФГКУ</w:t>
      </w:r>
      <w:r w:rsidRPr="00A01323">
        <w:rPr>
          <w:rFonts w:ascii="Times New Roman" w:hAnsi="Times New Roman"/>
          <w:b/>
          <w:sz w:val="28"/>
          <w:szCs w:val="28"/>
        </w:rPr>
        <w:t xml:space="preserve"> </w:t>
      </w:r>
      <w:r w:rsidR="00635E87" w:rsidRPr="00A01323">
        <w:rPr>
          <w:rFonts w:ascii="Times New Roman" w:hAnsi="Times New Roman"/>
          <w:b/>
          <w:sz w:val="28"/>
          <w:szCs w:val="28"/>
        </w:rPr>
        <w:t>«75 Дом офицеров (гарнизона)» Минобороны России</w:t>
      </w:r>
    </w:p>
    <w:p w:rsidR="003F53E3" w:rsidRDefault="003F53E3" w:rsidP="00A01323">
      <w:pPr>
        <w:spacing w:after="0" w:line="36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84864" behindDoc="0" locked="0" layoutInCell="1" allowOverlap="1">
            <wp:simplePos x="0" y="0"/>
            <wp:positionH relativeFrom="column">
              <wp:posOffset>-529590</wp:posOffset>
            </wp:positionH>
            <wp:positionV relativeFrom="paragraph">
              <wp:posOffset>250190</wp:posOffset>
            </wp:positionV>
            <wp:extent cx="7038975" cy="3048000"/>
            <wp:effectExtent l="0" t="0" r="0" b="0"/>
            <wp:wrapNone/>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t="19884" b="18340"/>
                    <a:stretch>
                      <a:fillRect/>
                    </a:stretch>
                  </pic:blipFill>
                  <pic:spPr bwMode="auto">
                    <a:xfrm>
                      <a:off x="0" y="0"/>
                      <a:ext cx="7038975" cy="3048000"/>
                    </a:xfrm>
                    <a:prstGeom prst="rect">
                      <a:avLst/>
                    </a:prstGeom>
                    <a:noFill/>
                    <a:ln w="9525">
                      <a:noFill/>
                      <a:miter lim="800000"/>
                      <a:headEnd/>
                      <a:tailEnd/>
                    </a:ln>
                  </pic:spPr>
                </pic:pic>
              </a:graphicData>
            </a:graphic>
          </wp:anchor>
        </w:drawing>
      </w: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Default="003F53E3" w:rsidP="00A01323">
      <w:pPr>
        <w:spacing w:after="0" w:line="360" w:lineRule="auto"/>
        <w:jc w:val="center"/>
        <w:rPr>
          <w:rFonts w:ascii="Times New Roman" w:hAnsi="Times New Roman"/>
          <w:b/>
          <w:sz w:val="28"/>
          <w:szCs w:val="28"/>
        </w:rPr>
      </w:pPr>
    </w:p>
    <w:p w:rsidR="003F53E3" w:rsidRPr="00A01323" w:rsidRDefault="003F53E3" w:rsidP="00A01323">
      <w:pPr>
        <w:spacing w:after="0" w:line="360" w:lineRule="auto"/>
        <w:jc w:val="center"/>
        <w:rPr>
          <w:rFonts w:ascii="Times New Roman" w:hAnsi="Times New Roman"/>
          <w:b/>
          <w:sz w:val="28"/>
          <w:szCs w:val="28"/>
        </w:rPr>
      </w:pPr>
    </w:p>
    <w:p w:rsidR="00635E87" w:rsidRPr="00692710" w:rsidRDefault="00635E87" w:rsidP="00692710">
      <w:pPr>
        <w:spacing w:after="0" w:line="360" w:lineRule="auto"/>
        <w:jc w:val="both"/>
        <w:rPr>
          <w:rFonts w:ascii="Times New Roman" w:hAnsi="Times New Roman"/>
          <w:sz w:val="28"/>
          <w:szCs w:val="28"/>
        </w:rPr>
      </w:pPr>
    </w:p>
    <w:p w:rsidR="00635E87" w:rsidRPr="00692710" w:rsidRDefault="00635E87" w:rsidP="00692710">
      <w:pPr>
        <w:spacing w:after="0" w:line="360" w:lineRule="auto"/>
        <w:jc w:val="both"/>
        <w:rPr>
          <w:rFonts w:ascii="Times New Roman" w:hAnsi="Times New Roman"/>
          <w:sz w:val="28"/>
          <w:szCs w:val="28"/>
        </w:rPr>
      </w:pPr>
    </w:p>
    <w:p w:rsidR="00635E87" w:rsidRPr="00F4159A" w:rsidRDefault="00635E87" w:rsidP="00A01323">
      <w:pPr>
        <w:widowControl w:val="0"/>
        <w:autoSpaceDE w:val="0"/>
        <w:autoSpaceDN w:val="0"/>
        <w:adjustRightInd w:val="0"/>
        <w:spacing w:after="0" w:line="379" w:lineRule="exact"/>
        <w:ind w:left="11096" w:firstLine="5907"/>
        <w:jc w:val="both"/>
        <w:rPr>
          <w:rFonts w:ascii="Times New Roman" w:hAnsi="Times New Roman"/>
          <w:sz w:val="28"/>
          <w:szCs w:val="28"/>
        </w:rPr>
      </w:pPr>
    </w:p>
    <w:p w:rsidR="00635E87" w:rsidRDefault="00635E87" w:rsidP="009C142B">
      <w:pPr>
        <w:widowControl w:val="0"/>
        <w:autoSpaceDE w:val="0"/>
        <w:autoSpaceDN w:val="0"/>
        <w:adjustRightInd w:val="0"/>
        <w:spacing w:after="0" w:line="240" w:lineRule="auto"/>
        <w:ind w:firstLine="839"/>
        <w:jc w:val="both"/>
        <w:rPr>
          <w:rFonts w:ascii="Times New Roman" w:hAnsi="Times New Roman"/>
          <w:sz w:val="28"/>
          <w:szCs w:val="28"/>
        </w:rPr>
      </w:pPr>
      <w:r w:rsidRPr="00F4159A">
        <w:rPr>
          <w:rFonts w:ascii="Times New Roman" w:hAnsi="Times New Roman"/>
          <w:sz w:val="28"/>
          <w:szCs w:val="28"/>
        </w:rPr>
        <w:t>Анализ мониторинга за 2015</w:t>
      </w:r>
      <w:r w:rsidR="003F53E3">
        <w:rPr>
          <w:rFonts w:ascii="Times New Roman" w:hAnsi="Times New Roman"/>
          <w:sz w:val="28"/>
          <w:szCs w:val="28"/>
        </w:rPr>
        <w:t xml:space="preserve"> </w:t>
      </w:r>
      <w:r w:rsidRPr="00F4159A">
        <w:rPr>
          <w:rFonts w:ascii="Times New Roman" w:hAnsi="Times New Roman"/>
          <w:sz w:val="28"/>
          <w:szCs w:val="28"/>
        </w:rPr>
        <w:t>год выявил: 86% жителей соединения систематически посеща</w:t>
      </w:r>
      <w:r w:rsidR="003F53E3">
        <w:rPr>
          <w:rFonts w:ascii="Times New Roman" w:hAnsi="Times New Roman"/>
          <w:sz w:val="28"/>
          <w:szCs w:val="28"/>
        </w:rPr>
        <w:t>ют мероприятия, организованные 75 Домом офицеров</w:t>
      </w:r>
      <w:r w:rsidRPr="00F4159A">
        <w:rPr>
          <w:rFonts w:ascii="Times New Roman" w:hAnsi="Times New Roman"/>
          <w:sz w:val="28"/>
          <w:szCs w:val="28"/>
        </w:rPr>
        <w:t xml:space="preserve">; 8% посещают разово; 4% посещают по возможности; 2% не посещают мероприятия. </w:t>
      </w:r>
    </w:p>
    <w:p w:rsidR="00747A66" w:rsidRDefault="00747A66" w:rsidP="00646D79">
      <w:pPr>
        <w:widowControl w:val="0"/>
        <w:autoSpaceDE w:val="0"/>
        <w:autoSpaceDN w:val="0"/>
        <w:adjustRightInd w:val="0"/>
        <w:spacing w:after="0" w:line="360" w:lineRule="auto"/>
        <w:jc w:val="center"/>
        <w:rPr>
          <w:rFonts w:ascii="Times New Roman" w:hAnsi="Times New Roman"/>
          <w:sz w:val="28"/>
          <w:szCs w:val="28"/>
        </w:rPr>
      </w:pPr>
    </w:p>
    <w:p w:rsidR="003F53E3" w:rsidRDefault="00635E87" w:rsidP="00A01323">
      <w:pPr>
        <w:spacing w:after="0" w:line="360" w:lineRule="auto"/>
        <w:jc w:val="center"/>
        <w:rPr>
          <w:rFonts w:ascii="Times New Roman" w:hAnsi="Times New Roman"/>
          <w:b/>
          <w:sz w:val="28"/>
          <w:szCs w:val="28"/>
        </w:rPr>
      </w:pPr>
      <w:r w:rsidRPr="00A01323">
        <w:rPr>
          <w:rFonts w:ascii="Times New Roman" w:hAnsi="Times New Roman"/>
          <w:b/>
          <w:sz w:val="28"/>
          <w:szCs w:val="28"/>
        </w:rPr>
        <w:t xml:space="preserve">Мониторинг взаимодействия с населением </w:t>
      </w:r>
    </w:p>
    <w:p w:rsidR="00635E87" w:rsidRPr="00A01323" w:rsidRDefault="003F53E3" w:rsidP="00A01323">
      <w:pPr>
        <w:spacing w:after="0" w:line="360" w:lineRule="auto"/>
        <w:jc w:val="center"/>
        <w:rPr>
          <w:rFonts w:ascii="Times New Roman" w:hAnsi="Times New Roman"/>
          <w:b/>
          <w:sz w:val="28"/>
          <w:szCs w:val="28"/>
        </w:rPr>
      </w:pPr>
      <w:r>
        <w:rPr>
          <w:rFonts w:ascii="Times New Roman" w:hAnsi="Times New Roman"/>
          <w:b/>
          <w:sz w:val="28"/>
          <w:szCs w:val="28"/>
        </w:rPr>
        <w:t>ФГКУ</w:t>
      </w:r>
      <w:r w:rsidRPr="00A01323">
        <w:rPr>
          <w:rFonts w:ascii="Times New Roman" w:hAnsi="Times New Roman"/>
          <w:b/>
          <w:sz w:val="28"/>
          <w:szCs w:val="28"/>
        </w:rPr>
        <w:t xml:space="preserve"> </w:t>
      </w:r>
      <w:r w:rsidR="00635E87" w:rsidRPr="00A01323">
        <w:rPr>
          <w:rFonts w:ascii="Times New Roman" w:hAnsi="Times New Roman"/>
          <w:b/>
          <w:sz w:val="28"/>
          <w:szCs w:val="28"/>
        </w:rPr>
        <w:t>«75 Дом офицеров (гарнизона)» Минобороны России</w:t>
      </w:r>
    </w:p>
    <w:p w:rsidR="00635E87" w:rsidRDefault="00A01323" w:rsidP="00646D79">
      <w:pPr>
        <w:widowControl w:val="0"/>
        <w:autoSpaceDE w:val="0"/>
        <w:autoSpaceDN w:val="0"/>
        <w:adjustRightInd w:val="0"/>
        <w:spacing w:after="0" w:line="360" w:lineRule="auto"/>
        <w:ind w:left="3732"/>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78720" behindDoc="1" locked="0" layoutInCell="1" allowOverlap="1">
            <wp:simplePos x="0" y="0"/>
            <wp:positionH relativeFrom="column">
              <wp:posOffset>384810</wp:posOffset>
            </wp:positionH>
            <wp:positionV relativeFrom="paragraph">
              <wp:posOffset>99060</wp:posOffset>
            </wp:positionV>
            <wp:extent cx="5553075" cy="3048000"/>
            <wp:effectExtent l="0" t="0" r="0" b="0"/>
            <wp:wrapNone/>
            <wp:docPr id="25"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35E87" w:rsidRPr="00F4159A">
        <w:rPr>
          <w:rFonts w:ascii="Times New Roman" w:hAnsi="Times New Roman"/>
          <w:b/>
          <w:bCs/>
          <w:sz w:val="28"/>
          <w:szCs w:val="28"/>
        </w:rPr>
        <w:t xml:space="preserve">                                                                                                                                                                                        </w:t>
      </w:r>
      <w:r>
        <w:rPr>
          <w:rFonts w:ascii="Times New Roman" w:hAnsi="Times New Roman"/>
          <w:b/>
          <w:bCs/>
          <w:sz w:val="28"/>
          <w:szCs w:val="28"/>
        </w:rPr>
        <w:t xml:space="preserve">                   </w:t>
      </w:r>
    </w:p>
    <w:p w:rsidR="00A01323" w:rsidRPr="00F4159A" w:rsidRDefault="00A01323" w:rsidP="00646D79">
      <w:pPr>
        <w:widowControl w:val="0"/>
        <w:autoSpaceDE w:val="0"/>
        <w:autoSpaceDN w:val="0"/>
        <w:adjustRightInd w:val="0"/>
        <w:spacing w:after="0" w:line="360" w:lineRule="auto"/>
        <w:ind w:left="3732"/>
        <w:jc w:val="right"/>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360" w:lineRule="auto"/>
        <w:jc w:val="both"/>
        <w:rPr>
          <w:rFonts w:ascii="Times New Roman" w:hAnsi="Times New Roman"/>
          <w:sz w:val="28"/>
          <w:szCs w:val="28"/>
        </w:rPr>
      </w:pPr>
    </w:p>
    <w:p w:rsidR="00635E87" w:rsidRPr="00F4159A" w:rsidRDefault="00635E87" w:rsidP="00646D79">
      <w:pPr>
        <w:widowControl w:val="0"/>
        <w:autoSpaceDE w:val="0"/>
        <w:autoSpaceDN w:val="0"/>
        <w:adjustRightInd w:val="0"/>
        <w:spacing w:after="0" w:line="360" w:lineRule="auto"/>
        <w:ind w:left="16394"/>
        <w:jc w:val="both"/>
        <w:rPr>
          <w:rFonts w:ascii="Times New Roman" w:hAnsi="Times New Roman"/>
          <w:sz w:val="28"/>
          <w:szCs w:val="28"/>
        </w:rPr>
      </w:pPr>
    </w:p>
    <w:p w:rsidR="00635E87" w:rsidRPr="00F4159A" w:rsidRDefault="00635E87" w:rsidP="00646D79">
      <w:pPr>
        <w:widowControl w:val="0"/>
        <w:autoSpaceDE w:val="0"/>
        <w:autoSpaceDN w:val="0"/>
        <w:adjustRightInd w:val="0"/>
        <w:spacing w:after="0" w:line="360" w:lineRule="auto"/>
        <w:ind w:left="16394"/>
        <w:jc w:val="both"/>
        <w:rPr>
          <w:rFonts w:ascii="Times New Roman" w:hAnsi="Times New Roman"/>
          <w:sz w:val="28"/>
          <w:szCs w:val="28"/>
        </w:rPr>
      </w:pPr>
    </w:p>
    <w:p w:rsidR="00635E87" w:rsidRPr="00F4159A" w:rsidRDefault="00635E87" w:rsidP="00646D79">
      <w:pPr>
        <w:widowControl w:val="0"/>
        <w:autoSpaceDE w:val="0"/>
        <w:autoSpaceDN w:val="0"/>
        <w:adjustRightInd w:val="0"/>
        <w:spacing w:after="0" w:line="360" w:lineRule="auto"/>
        <w:ind w:left="16394"/>
        <w:jc w:val="both"/>
        <w:rPr>
          <w:rFonts w:ascii="Times New Roman" w:hAnsi="Times New Roman"/>
          <w:sz w:val="28"/>
          <w:szCs w:val="28"/>
        </w:rPr>
      </w:pPr>
    </w:p>
    <w:p w:rsidR="00635E87" w:rsidRPr="00F4159A" w:rsidRDefault="00635E87" w:rsidP="00646D79">
      <w:pPr>
        <w:widowControl w:val="0"/>
        <w:autoSpaceDE w:val="0"/>
        <w:autoSpaceDN w:val="0"/>
        <w:adjustRightInd w:val="0"/>
        <w:spacing w:after="0" w:line="360" w:lineRule="auto"/>
        <w:ind w:left="16394"/>
        <w:jc w:val="both"/>
        <w:rPr>
          <w:rFonts w:ascii="Times New Roman" w:hAnsi="Times New Roman"/>
          <w:sz w:val="28"/>
          <w:szCs w:val="28"/>
        </w:rPr>
      </w:pPr>
    </w:p>
    <w:p w:rsidR="00A01323" w:rsidRDefault="00A01323" w:rsidP="00C8052B">
      <w:pPr>
        <w:widowControl w:val="0"/>
        <w:autoSpaceDE w:val="0"/>
        <w:autoSpaceDN w:val="0"/>
        <w:adjustRightInd w:val="0"/>
        <w:spacing w:after="0" w:line="360" w:lineRule="auto"/>
        <w:ind w:firstLine="851"/>
        <w:jc w:val="both"/>
        <w:rPr>
          <w:rFonts w:ascii="Times New Roman" w:hAnsi="Times New Roman"/>
          <w:sz w:val="28"/>
          <w:szCs w:val="28"/>
        </w:rPr>
      </w:pPr>
    </w:p>
    <w:p w:rsidR="00AC53FC" w:rsidRDefault="00AC53FC" w:rsidP="00C8052B">
      <w:pPr>
        <w:widowControl w:val="0"/>
        <w:autoSpaceDE w:val="0"/>
        <w:autoSpaceDN w:val="0"/>
        <w:adjustRightInd w:val="0"/>
        <w:spacing w:after="0" w:line="360" w:lineRule="auto"/>
        <w:ind w:firstLine="851"/>
        <w:jc w:val="both"/>
        <w:rPr>
          <w:rFonts w:ascii="Times New Roman" w:hAnsi="Times New Roman"/>
          <w:sz w:val="28"/>
          <w:szCs w:val="28"/>
        </w:rPr>
      </w:pPr>
    </w:p>
    <w:p w:rsidR="009C142B" w:rsidRDefault="009C142B" w:rsidP="00C8052B">
      <w:pPr>
        <w:widowControl w:val="0"/>
        <w:autoSpaceDE w:val="0"/>
        <w:autoSpaceDN w:val="0"/>
        <w:adjustRightInd w:val="0"/>
        <w:spacing w:after="0" w:line="360" w:lineRule="auto"/>
        <w:ind w:firstLine="851"/>
        <w:jc w:val="both"/>
        <w:rPr>
          <w:rFonts w:ascii="Times New Roman" w:hAnsi="Times New Roman"/>
          <w:sz w:val="28"/>
          <w:szCs w:val="28"/>
        </w:rPr>
      </w:pPr>
    </w:p>
    <w:p w:rsidR="009C142B" w:rsidRDefault="009C142B" w:rsidP="00C8052B">
      <w:pPr>
        <w:widowControl w:val="0"/>
        <w:autoSpaceDE w:val="0"/>
        <w:autoSpaceDN w:val="0"/>
        <w:adjustRightInd w:val="0"/>
        <w:spacing w:after="0" w:line="360" w:lineRule="auto"/>
        <w:ind w:firstLine="851"/>
        <w:jc w:val="both"/>
        <w:rPr>
          <w:rFonts w:ascii="Times New Roman" w:hAnsi="Times New Roman"/>
          <w:sz w:val="28"/>
          <w:szCs w:val="28"/>
        </w:rPr>
      </w:pPr>
    </w:p>
    <w:p w:rsidR="00635E87" w:rsidRPr="00F4159A" w:rsidRDefault="00635E87" w:rsidP="009C142B">
      <w:pPr>
        <w:widowControl w:val="0"/>
        <w:autoSpaceDE w:val="0"/>
        <w:autoSpaceDN w:val="0"/>
        <w:adjustRightInd w:val="0"/>
        <w:spacing w:after="0" w:line="240" w:lineRule="auto"/>
        <w:ind w:firstLine="851"/>
        <w:jc w:val="both"/>
        <w:rPr>
          <w:rFonts w:ascii="Times New Roman" w:hAnsi="Times New Roman"/>
          <w:sz w:val="28"/>
          <w:szCs w:val="28"/>
        </w:rPr>
      </w:pPr>
      <w:r w:rsidRPr="00F4159A">
        <w:rPr>
          <w:rFonts w:ascii="Times New Roman" w:hAnsi="Times New Roman"/>
          <w:sz w:val="28"/>
          <w:szCs w:val="28"/>
        </w:rPr>
        <w:lastRenderedPageBreak/>
        <w:t xml:space="preserve">Анализ мониторинга выявил: 82% жителей соединения постоянно посещают семьями; 6% посещают индивидуально; 12% посещают с друзьями. </w:t>
      </w:r>
    </w:p>
    <w:p w:rsidR="005F044E" w:rsidRDefault="00635E87" w:rsidP="009C142B">
      <w:pPr>
        <w:widowControl w:val="0"/>
        <w:autoSpaceDE w:val="0"/>
        <w:autoSpaceDN w:val="0"/>
        <w:adjustRightInd w:val="0"/>
        <w:spacing w:after="0" w:line="240" w:lineRule="auto"/>
        <w:ind w:firstLine="851"/>
        <w:jc w:val="both"/>
        <w:rPr>
          <w:rFonts w:ascii="Times New Roman" w:hAnsi="Times New Roman"/>
          <w:sz w:val="28"/>
          <w:szCs w:val="28"/>
        </w:rPr>
      </w:pPr>
      <w:r w:rsidRPr="00F4159A">
        <w:rPr>
          <w:rFonts w:ascii="Times New Roman" w:hAnsi="Times New Roman"/>
          <w:sz w:val="28"/>
          <w:szCs w:val="28"/>
        </w:rPr>
        <w:t>Результат мониторинга на 2015 год выявил потребность населения соединения в культурно-досуговой деятельности, статус и репутация данного учреждения культуры и искусства оценивают с положительной стороны 98% населения, при проведении предыдущего мониторинга процент положительной характеристики составил 97%.</w:t>
      </w:r>
    </w:p>
    <w:p w:rsidR="00A01323" w:rsidRPr="005F044E" w:rsidRDefault="00A01323" w:rsidP="009C142B">
      <w:pPr>
        <w:widowControl w:val="0"/>
        <w:autoSpaceDE w:val="0"/>
        <w:autoSpaceDN w:val="0"/>
        <w:adjustRightInd w:val="0"/>
        <w:spacing w:after="0" w:line="240" w:lineRule="auto"/>
        <w:ind w:firstLine="851"/>
        <w:jc w:val="both"/>
        <w:rPr>
          <w:rFonts w:ascii="Times New Roman" w:hAnsi="Times New Roman"/>
          <w:sz w:val="28"/>
          <w:szCs w:val="28"/>
        </w:rPr>
      </w:pPr>
    </w:p>
    <w:p w:rsidR="00A01323" w:rsidRDefault="00635E87" w:rsidP="009C142B">
      <w:pPr>
        <w:widowControl w:val="0"/>
        <w:autoSpaceDE w:val="0"/>
        <w:autoSpaceDN w:val="0"/>
        <w:adjustRightInd w:val="0"/>
        <w:spacing w:after="0" w:line="240" w:lineRule="auto"/>
        <w:ind w:hanging="6"/>
        <w:jc w:val="center"/>
        <w:rPr>
          <w:rFonts w:ascii="Times New Roman" w:hAnsi="Times New Roman"/>
          <w:b/>
          <w:noProof/>
          <w:sz w:val="28"/>
          <w:szCs w:val="28"/>
        </w:rPr>
      </w:pPr>
      <w:r w:rsidRPr="00F4159A">
        <w:rPr>
          <w:rFonts w:ascii="Times New Roman" w:hAnsi="Times New Roman"/>
          <w:b/>
          <w:noProof/>
          <w:sz w:val="28"/>
          <w:szCs w:val="28"/>
        </w:rPr>
        <w:t xml:space="preserve">Внештатные кружки и формирования </w:t>
      </w:r>
    </w:p>
    <w:p w:rsidR="00635E87" w:rsidRDefault="003F53E3" w:rsidP="009C142B">
      <w:pPr>
        <w:widowControl w:val="0"/>
        <w:autoSpaceDE w:val="0"/>
        <w:autoSpaceDN w:val="0"/>
        <w:adjustRightInd w:val="0"/>
        <w:spacing w:after="0" w:line="240" w:lineRule="auto"/>
        <w:ind w:hanging="6"/>
        <w:jc w:val="center"/>
        <w:rPr>
          <w:rFonts w:ascii="Times New Roman" w:hAnsi="Times New Roman"/>
          <w:b/>
          <w:noProof/>
          <w:sz w:val="28"/>
          <w:szCs w:val="28"/>
        </w:rPr>
      </w:pPr>
      <w:r>
        <w:rPr>
          <w:rFonts w:ascii="Times New Roman" w:hAnsi="Times New Roman"/>
          <w:b/>
          <w:noProof/>
          <w:sz w:val="28"/>
          <w:szCs w:val="28"/>
        </w:rPr>
        <w:t xml:space="preserve">ФГКУ </w:t>
      </w:r>
      <w:r w:rsidR="00635E87" w:rsidRPr="00F4159A">
        <w:rPr>
          <w:rFonts w:ascii="Times New Roman" w:hAnsi="Times New Roman"/>
          <w:b/>
          <w:noProof/>
          <w:sz w:val="28"/>
          <w:szCs w:val="28"/>
        </w:rPr>
        <w:t>«75 Дома офицеров (гарнизона)» Минобороны России</w:t>
      </w:r>
    </w:p>
    <w:p w:rsidR="005F044E" w:rsidRPr="00F4159A" w:rsidRDefault="005F044E" w:rsidP="00646D79">
      <w:pPr>
        <w:widowControl w:val="0"/>
        <w:autoSpaceDE w:val="0"/>
        <w:autoSpaceDN w:val="0"/>
        <w:adjustRightInd w:val="0"/>
        <w:spacing w:after="0" w:line="360" w:lineRule="auto"/>
        <w:ind w:left="6" w:hanging="6"/>
        <w:jc w:val="center"/>
        <w:rPr>
          <w:rFonts w:ascii="Times New Roman" w:hAnsi="Times New Roman"/>
          <w:b/>
          <w:noProof/>
          <w:sz w:val="28"/>
          <w:szCs w:val="28"/>
        </w:rPr>
      </w:pPr>
    </w:p>
    <w:tbl>
      <w:tblPr>
        <w:tblStyle w:val="a5"/>
        <w:tblW w:w="0" w:type="auto"/>
        <w:tblInd w:w="108" w:type="dxa"/>
        <w:tblLook w:val="04A0" w:firstRow="1" w:lastRow="0" w:firstColumn="1" w:lastColumn="0" w:noHBand="0" w:noVBand="1"/>
      </w:tblPr>
      <w:tblGrid>
        <w:gridCol w:w="6801"/>
        <w:gridCol w:w="2945"/>
      </w:tblGrid>
      <w:tr w:rsidR="00635E87" w:rsidRPr="00F4159A" w:rsidTr="005F044E">
        <w:tc>
          <w:tcPr>
            <w:tcW w:w="6802" w:type="dxa"/>
          </w:tcPr>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p>
          <w:p w:rsidR="00A01323" w:rsidRDefault="00A01323" w:rsidP="00646D79">
            <w:pPr>
              <w:widowControl w:val="0"/>
              <w:autoSpaceDE w:val="0"/>
              <w:autoSpaceDN w:val="0"/>
              <w:adjustRightInd w:val="0"/>
              <w:spacing w:line="360" w:lineRule="auto"/>
              <w:jc w:val="center"/>
              <w:rPr>
                <w:rFonts w:ascii="Times New Roman" w:hAnsi="Times New Roman"/>
                <w:b/>
                <w:noProof/>
                <w:sz w:val="28"/>
                <w:szCs w:val="28"/>
              </w:rPr>
            </w:pPr>
            <w:r>
              <w:rPr>
                <w:rFonts w:ascii="Times New Roman" w:hAnsi="Times New Roman"/>
                <w:b/>
                <w:noProof/>
                <w:sz w:val="28"/>
                <w:szCs w:val="28"/>
              </w:rPr>
              <w:t>На</w:t>
            </w:r>
            <w:r w:rsidR="00635E87" w:rsidRPr="00F4159A">
              <w:rPr>
                <w:rFonts w:ascii="Times New Roman" w:hAnsi="Times New Roman"/>
                <w:b/>
                <w:noProof/>
                <w:sz w:val="28"/>
                <w:szCs w:val="28"/>
              </w:rPr>
              <w:t>именовани</w:t>
            </w:r>
            <w:r>
              <w:rPr>
                <w:rFonts w:ascii="Times New Roman" w:hAnsi="Times New Roman"/>
                <w:b/>
                <w:noProof/>
                <w:sz w:val="28"/>
                <w:szCs w:val="28"/>
              </w:rPr>
              <w:t>е</w:t>
            </w:r>
            <w:r w:rsidR="00635E87" w:rsidRPr="00F4159A">
              <w:rPr>
                <w:rFonts w:ascii="Times New Roman" w:hAnsi="Times New Roman"/>
                <w:b/>
                <w:noProof/>
                <w:sz w:val="28"/>
                <w:szCs w:val="28"/>
              </w:rPr>
              <w:t xml:space="preserve"> кружка или </w:t>
            </w:r>
          </w:p>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r w:rsidRPr="00F4159A">
              <w:rPr>
                <w:rFonts w:ascii="Times New Roman" w:hAnsi="Times New Roman"/>
                <w:b/>
                <w:noProof/>
                <w:sz w:val="28"/>
                <w:szCs w:val="28"/>
              </w:rPr>
              <w:t>клубного формировани</w:t>
            </w:r>
            <w:r w:rsidR="00A01323">
              <w:rPr>
                <w:rFonts w:ascii="Times New Roman" w:hAnsi="Times New Roman"/>
                <w:b/>
                <w:noProof/>
                <w:sz w:val="28"/>
                <w:szCs w:val="28"/>
              </w:rPr>
              <w:t>я</w:t>
            </w:r>
          </w:p>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p>
        </w:tc>
        <w:tc>
          <w:tcPr>
            <w:tcW w:w="2945" w:type="dxa"/>
          </w:tcPr>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p>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r w:rsidRPr="00F4159A">
              <w:rPr>
                <w:rFonts w:ascii="Times New Roman" w:hAnsi="Times New Roman"/>
                <w:b/>
                <w:noProof/>
                <w:sz w:val="28"/>
                <w:szCs w:val="28"/>
              </w:rPr>
              <w:t>Количество участников</w:t>
            </w:r>
          </w:p>
          <w:p w:rsidR="00635E87" w:rsidRPr="00F4159A" w:rsidRDefault="00635E87" w:rsidP="00646D79">
            <w:pPr>
              <w:widowControl w:val="0"/>
              <w:autoSpaceDE w:val="0"/>
              <w:autoSpaceDN w:val="0"/>
              <w:adjustRightInd w:val="0"/>
              <w:spacing w:line="360" w:lineRule="auto"/>
              <w:jc w:val="center"/>
              <w:rPr>
                <w:rFonts w:ascii="Times New Roman" w:hAnsi="Times New Roman"/>
                <w:b/>
                <w:noProof/>
                <w:sz w:val="28"/>
                <w:szCs w:val="28"/>
              </w:rPr>
            </w:pPr>
          </w:p>
        </w:tc>
      </w:tr>
      <w:tr w:rsidR="00635E87" w:rsidRPr="00F4159A" w:rsidTr="005F044E">
        <w:trPr>
          <w:trHeight w:val="455"/>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Вокальный кружок «Созвучие»</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lang w:val="en-US"/>
              </w:rPr>
              <w:t>9</w:t>
            </w:r>
          </w:p>
        </w:tc>
      </w:tr>
      <w:tr w:rsidR="00635E87" w:rsidRPr="00F4159A" w:rsidTr="005F044E">
        <w:trPr>
          <w:trHeight w:val="419"/>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Театральный кружок «Творческая мастерская»</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15</w:t>
            </w:r>
          </w:p>
        </w:tc>
      </w:tr>
      <w:tr w:rsidR="00635E87" w:rsidRPr="00F4159A" w:rsidTr="005F044E">
        <w:trPr>
          <w:trHeight w:val="425"/>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Студия звукозаписи</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6</w:t>
            </w:r>
          </w:p>
        </w:tc>
      </w:tr>
      <w:tr w:rsidR="00635E87" w:rsidRPr="00F4159A" w:rsidTr="005F044E">
        <w:trPr>
          <w:trHeight w:val="403"/>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Фитнес</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31</w:t>
            </w:r>
          </w:p>
        </w:tc>
      </w:tr>
      <w:tr w:rsidR="00635E87" w:rsidRPr="00F4159A" w:rsidTr="005F044E">
        <w:trPr>
          <w:trHeight w:val="409"/>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Библиотечные уроки</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50</w:t>
            </w:r>
          </w:p>
        </w:tc>
      </w:tr>
      <w:tr w:rsidR="00635E87" w:rsidRPr="00F4159A" w:rsidTr="005F044E">
        <w:trPr>
          <w:trHeight w:val="415"/>
        </w:trPr>
        <w:tc>
          <w:tcPr>
            <w:tcW w:w="6802" w:type="dxa"/>
          </w:tcPr>
          <w:p w:rsidR="00635E87" w:rsidRPr="00F4159A" w:rsidRDefault="00F814F1" w:rsidP="00646D79">
            <w:pPr>
              <w:widowControl w:val="0"/>
              <w:autoSpaceDE w:val="0"/>
              <w:autoSpaceDN w:val="0"/>
              <w:adjustRightInd w:val="0"/>
              <w:spacing w:line="319" w:lineRule="exact"/>
              <w:jc w:val="center"/>
              <w:rPr>
                <w:rFonts w:ascii="Times New Roman" w:hAnsi="Times New Roman"/>
                <w:sz w:val="28"/>
                <w:szCs w:val="28"/>
              </w:rPr>
            </w:pPr>
            <w:r>
              <w:rPr>
                <w:rFonts w:ascii="Times New Roman" w:hAnsi="Times New Roman"/>
                <w:noProof/>
                <w:sz w:val="28"/>
                <w:szCs w:val="28"/>
              </w:rPr>
              <w:pict>
                <v:shape id="_x0000_s1032" type="#_x0000_t202" style="position:absolute;left:0;text-align:left;margin-left:396.5pt;margin-top:6.6pt;width:17.9pt;height:3.55pt;z-index:251671552;mso-position-horizontal-relative:text;mso-position-vertical-relative:text" filled="f" stroked="f">
                  <v:textbox style="mso-next-textbox:#_x0000_s1032">
                    <w:txbxContent>
                      <w:p w:rsidR="003F53E3" w:rsidRPr="00FB1067" w:rsidRDefault="003F53E3" w:rsidP="00635E87">
                        <w:pPr>
                          <w:rPr>
                            <w:rFonts w:ascii="Times New Roman" w:hAnsi="Times New Roman"/>
                            <w:sz w:val="28"/>
                            <w:szCs w:val="28"/>
                          </w:rPr>
                        </w:pPr>
                      </w:p>
                    </w:txbxContent>
                  </v:textbox>
                </v:shape>
              </w:pict>
            </w:r>
            <w:r w:rsidR="00635E87" w:rsidRPr="00F4159A">
              <w:rPr>
                <w:rFonts w:ascii="Times New Roman" w:hAnsi="Times New Roman"/>
                <w:sz w:val="28"/>
                <w:szCs w:val="28"/>
              </w:rPr>
              <w:t>Дамский клуб «Мадам Очарование»</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lang w:val="en-US"/>
              </w:rPr>
              <w:t>35</w:t>
            </w:r>
          </w:p>
        </w:tc>
      </w:tr>
      <w:tr w:rsidR="00635E87" w:rsidRPr="00F4159A" w:rsidTr="005F044E">
        <w:trPr>
          <w:trHeight w:val="421"/>
        </w:trPr>
        <w:tc>
          <w:tcPr>
            <w:tcW w:w="6802"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rPr>
              <w:t>Кружок хореографического мастерства «Радуга»</w:t>
            </w:r>
          </w:p>
        </w:tc>
        <w:tc>
          <w:tcPr>
            <w:tcW w:w="2945" w:type="dxa"/>
          </w:tcPr>
          <w:p w:rsidR="00635E87" w:rsidRPr="00F4159A" w:rsidRDefault="00635E87" w:rsidP="00646D79">
            <w:pPr>
              <w:widowControl w:val="0"/>
              <w:autoSpaceDE w:val="0"/>
              <w:autoSpaceDN w:val="0"/>
              <w:adjustRightInd w:val="0"/>
              <w:spacing w:line="319" w:lineRule="exact"/>
              <w:jc w:val="center"/>
              <w:rPr>
                <w:rFonts w:ascii="Times New Roman" w:hAnsi="Times New Roman"/>
                <w:sz w:val="28"/>
                <w:szCs w:val="28"/>
              </w:rPr>
            </w:pPr>
            <w:r w:rsidRPr="00F4159A">
              <w:rPr>
                <w:rFonts w:ascii="Times New Roman" w:hAnsi="Times New Roman"/>
                <w:sz w:val="28"/>
                <w:szCs w:val="28"/>
                <w:lang w:val="en-US"/>
              </w:rPr>
              <w:t>24</w:t>
            </w:r>
          </w:p>
        </w:tc>
      </w:tr>
    </w:tbl>
    <w:p w:rsidR="00635E87" w:rsidRPr="00F4159A" w:rsidRDefault="00635E87" w:rsidP="00646D79">
      <w:pPr>
        <w:widowControl w:val="0"/>
        <w:autoSpaceDE w:val="0"/>
        <w:autoSpaceDN w:val="0"/>
        <w:adjustRightInd w:val="0"/>
        <w:spacing w:after="0" w:line="455" w:lineRule="exact"/>
        <w:ind w:firstLine="708"/>
        <w:rPr>
          <w:rFonts w:ascii="Times New Roman" w:hAnsi="Times New Roman"/>
          <w:bCs/>
          <w:sz w:val="28"/>
          <w:szCs w:val="28"/>
        </w:rPr>
      </w:pPr>
    </w:p>
    <w:p w:rsidR="00635E87" w:rsidRDefault="00635E87" w:rsidP="009C142B">
      <w:pPr>
        <w:widowControl w:val="0"/>
        <w:autoSpaceDE w:val="0"/>
        <w:autoSpaceDN w:val="0"/>
        <w:adjustRightInd w:val="0"/>
        <w:spacing w:after="0" w:line="240" w:lineRule="auto"/>
        <w:ind w:firstLine="851"/>
        <w:rPr>
          <w:rFonts w:ascii="Times New Roman" w:hAnsi="Times New Roman"/>
          <w:sz w:val="28"/>
          <w:szCs w:val="28"/>
        </w:rPr>
      </w:pPr>
      <w:r w:rsidRPr="00F4159A">
        <w:rPr>
          <w:rFonts w:ascii="Times New Roman" w:hAnsi="Times New Roman"/>
          <w:bCs/>
          <w:sz w:val="28"/>
          <w:szCs w:val="28"/>
        </w:rPr>
        <w:t>С</w:t>
      </w:r>
      <w:r w:rsidRPr="00F4159A">
        <w:rPr>
          <w:rFonts w:ascii="Times New Roman" w:hAnsi="Times New Roman"/>
          <w:sz w:val="28"/>
          <w:szCs w:val="28"/>
        </w:rPr>
        <w:t>реди участников проводился мониторинг, с целью выявления мотивации посещения внештатных кружков и клубных формирований.</w:t>
      </w:r>
    </w:p>
    <w:p w:rsidR="00A01323" w:rsidRDefault="00A01323" w:rsidP="00C8052B">
      <w:pPr>
        <w:widowControl w:val="0"/>
        <w:autoSpaceDE w:val="0"/>
        <w:autoSpaceDN w:val="0"/>
        <w:adjustRightInd w:val="0"/>
        <w:spacing w:after="0" w:line="455" w:lineRule="exact"/>
        <w:ind w:firstLine="851"/>
        <w:rPr>
          <w:rFonts w:ascii="Times New Roman" w:hAnsi="Times New Roman"/>
          <w:sz w:val="28"/>
          <w:szCs w:val="28"/>
        </w:rPr>
      </w:pPr>
    </w:p>
    <w:p w:rsidR="00A01323" w:rsidRDefault="00A01323" w:rsidP="00C8052B">
      <w:pPr>
        <w:widowControl w:val="0"/>
        <w:autoSpaceDE w:val="0"/>
        <w:autoSpaceDN w:val="0"/>
        <w:adjustRightInd w:val="0"/>
        <w:spacing w:after="0" w:line="455" w:lineRule="exact"/>
        <w:ind w:firstLine="851"/>
        <w:rPr>
          <w:rFonts w:ascii="Times New Roman" w:hAnsi="Times New Roman"/>
          <w:sz w:val="28"/>
          <w:szCs w:val="28"/>
        </w:rPr>
      </w:pPr>
    </w:p>
    <w:p w:rsidR="00A01323" w:rsidRDefault="00A01323" w:rsidP="00C8052B">
      <w:pPr>
        <w:widowControl w:val="0"/>
        <w:autoSpaceDE w:val="0"/>
        <w:autoSpaceDN w:val="0"/>
        <w:adjustRightInd w:val="0"/>
        <w:spacing w:after="0" w:line="455" w:lineRule="exact"/>
        <w:ind w:firstLine="851"/>
        <w:rPr>
          <w:rFonts w:ascii="Times New Roman" w:hAnsi="Times New Roman"/>
          <w:sz w:val="28"/>
          <w:szCs w:val="28"/>
        </w:rPr>
      </w:pPr>
    </w:p>
    <w:p w:rsidR="00A01323" w:rsidRDefault="00A01323" w:rsidP="00C8052B">
      <w:pPr>
        <w:widowControl w:val="0"/>
        <w:autoSpaceDE w:val="0"/>
        <w:autoSpaceDN w:val="0"/>
        <w:adjustRightInd w:val="0"/>
        <w:spacing w:after="0" w:line="455" w:lineRule="exact"/>
        <w:ind w:firstLine="851"/>
        <w:rPr>
          <w:rFonts w:ascii="Times New Roman" w:hAnsi="Times New Roman"/>
          <w:sz w:val="28"/>
          <w:szCs w:val="28"/>
        </w:rPr>
      </w:pPr>
    </w:p>
    <w:p w:rsidR="00A01323" w:rsidRPr="005F044E" w:rsidRDefault="00A01323" w:rsidP="00C8052B">
      <w:pPr>
        <w:widowControl w:val="0"/>
        <w:autoSpaceDE w:val="0"/>
        <w:autoSpaceDN w:val="0"/>
        <w:adjustRightInd w:val="0"/>
        <w:spacing w:after="0" w:line="455" w:lineRule="exact"/>
        <w:ind w:firstLine="851"/>
        <w:rPr>
          <w:rFonts w:ascii="Times New Roman" w:hAnsi="Times New Roman"/>
          <w:sz w:val="28"/>
          <w:szCs w:val="28"/>
        </w:rPr>
      </w:pPr>
    </w:p>
    <w:p w:rsidR="003F53E3" w:rsidRDefault="003F53E3" w:rsidP="00646D79">
      <w:pPr>
        <w:widowControl w:val="0"/>
        <w:autoSpaceDE w:val="0"/>
        <w:autoSpaceDN w:val="0"/>
        <w:adjustRightInd w:val="0"/>
        <w:spacing w:after="0" w:line="655" w:lineRule="exact"/>
        <w:ind w:left="6"/>
        <w:jc w:val="center"/>
        <w:rPr>
          <w:rFonts w:ascii="Times New Roman" w:hAnsi="Times New Roman"/>
          <w:b/>
          <w:bCs/>
          <w:sz w:val="28"/>
          <w:szCs w:val="28"/>
        </w:rPr>
      </w:pPr>
    </w:p>
    <w:p w:rsidR="009C142B" w:rsidRDefault="009C142B" w:rsidP="00646D79">
      <w:pPr>
        <w:widowControl w:val="0"/>
        <w:autoSpaceDE w:val="0"/>
        <w:autoSpaceDN w:val="0"/>
        <w:adjustRightInd w:val="0"/>
        <w:spacing w:after="0" w:line="655" w:lineRule="exact"/>
        <w:ind w:left="6"/>
        <w:jc w:val="center"/>
        <w:rPr>
          <w:rFonts w:ascii="Times New Roman" w:hAnsi="Times New Roman"/>
          <w:b/>
          <w:bCs/>
          <w:sz w:val="28"/>
          <w:szCs w:val="28"/>
        </w:rPr>
      </w:pPr>
    </w:p>
    <w:p w:rsidR="009C142B" w:rsidRDefault="009C142B" w:rsidP="00646D79">
      <w:pPr>
        <w:widowControl w:val="0"/>
        <w:autoSpaceDE w:val="0"/>
        <w:autoSpaceDN w:val="0"/>
        <w:adjustRightInd w:val="0"/>
        <w:spacing w:after="0" w:line="655" w:lineRule="exact"/>
        <w:ind w:left="6"/>
        <w:jc w:val="center"/>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655" w:lineRule="exact"/>
        <w:ind w:left="6"/>
        <w:jc w:val="center"/>
        <w:rPr>
          <w:rFonts w:ascii="Times New Roman" w:hAnsi="Times New Roman"/>
          <w:sz w:val="28"/>
          <w:szCs w:val="28"/>
        </w:rPr>
      </w:pPr>
      <w:r w:rsidRPr="00F4159A">
        <w:rPr>
          <w:rFonts w:ascii="Times New Roman" w:hAnsi="Times New Roman"/>
          <w:b/>
          <w:bCs/>
          <w:sz w:val="28"/>
          <w:szCs w:val="28"/>
        </w:rPr>
        <w:lastRenderedPageBreak/>
        <w:t>Мониторинг по выявлению мотивации участников</w:t>
      </w:r>
    </w:p>
    <w:p w:rsidR="00635E87" w:rsidRPr="00F4159A" w:rsidRDefault="00A01323" w:rsidP="00646D79">
      <w:pPr>
        <w:widowControl w:val="0"/>
        <w:autoSpaceDE w:val="0"/>
        <w:autoSpaceDN w:val="0"/>
        <w:adjustRightInd w:val="0"/>
        <w:spacing w:after="0" w:line="360" w:lineRule="auto"/>
        <w:ind w:left="6" w:hanging="6"/>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79744" behindDoc="0" locked="0" layoutInCell="1" allowOverlap="1">
            <wp:simplePos x="0" y="0"/>
            <wp:positionH relativeFrom="column">
              <wp:posOffset>-939165</wp:posOffset>
            </wp:positionH>
            <wp:positionV relativeFrom="paragraph">
              <wp:posOffset>273685</wp:posOffset>
            </wp:positionV>
            <wp:extent cx="7753350" cy="2876550"/>
            <wp:effectExtent l="0" t="0" r="0" b="0"/>
            <wp:wrapNone/>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7753350" cy="2876550"/>
                    </a:xfrm>
                    <a:prstGeom prst="rect">
                      <a:avLst/>
                    </a:prstGeom>
                    <a:noFill/>
                    <a:ln w="9525">
                      <a:noFill/>
                      <a:miter lim="800000"/>
                      <a:headEnd/>
                      <a:tailEnd/>
                    </a:ln>
                  </pic:spPr>
                </pic:pic>
              </a:graphicData>
            </a:graphic>
          </wp:anchor>
        </w:drawing>
      </w:r>
      <w:r w:rsidR="00635E87" w:rsidRPr="00F4159A">
        <w:rPr>
          <w:rFonts w:ascii="Times New Roman" w:hAnsi="Times New Roman"/>
          <w:b/>
          <w:bCs/>
          <w:sz w:val="28"/>
          <w:szCs w:val="28"/>
        </w:rPr>
        <w:t xml:space="preserve">                                                                                                                                                                                                                                                                                      </w:t>
      </w:r>
    </w:p>
    <w:p w:rsidR="00635E87" w:rsidRPr="00F4159A" w:rsidRDefault="00635E87" w:rsidP="00646D79">
      <w:pPr>
        <w:widowControl w:val="0"/>
        <w:autoSpaceDE w:val="0"/>
        <w:autoSpaceDN w:val="0"/>
        <w:adjustRightInd w:val="0"/>
        <w:spacing w:after="0" w:line="360" w:lineRule="auto"/>
        <w:ind w:left="6" w:firstLine="714"/>
        <w:jc w:val="both"/>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360" w:lineRule="auto"/>
        <w:ind w:left="6" w:firstLine="714"/>
        <w:jc w:val="both"/>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360" w:lineRule="auto"/>
        <w:ind w:left="6" w:firstLine="714"/>
        <w:jc w:val="both"/>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360" w:lineRule="auto"/>
        <w:ind w:left="6" w:firstLine="714"/>
        <w:jc w:val="both"/>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360" w:lineRule="auto"/>
        <w:ind w:left="6" w:firstLine="714"/>
        <w:jc w:val="both"/>
        <w:rPr>
          <w:rFonts w:ascii="Times New Roman" w:hAnsi="Times New Roman"/>
          <w:b/>
          <w:bCs/>
          <w:sz w:val="28"/>
          <w:szCs w:val="28"/>
        </w:rPr>
      </w:pPr>
    </w:p>
    <w:p w:rsidR="00635E87" w:rsidRPr="00F4159A" w:rsidRDefault="00635E87" w:rsidP="00646D79">
      <w:pPr>
        <w:widowControl w:val="0"/>
        <w:autoSpaceDE w:val="0"/>
        <w:autoSpaceDN w:val="0"/>
        <w:adjustRightInd w:val="0"/>
        <w:spacing w:after="0" w:line="455" w:lineRule="exact"/>
        <w:ind w:left="6" w:firstLine="1439"/>
        <w:jc w:val="both"/>
        <w:rPr>
          <w:rFonts w:ascii="Times New Roman" w:hAnsi="Times New Roman"/>
          <w:sz w:val="28"/>
          <w:szCs w:val="28"/>
        </w:rPr>
      </w:pPr>
    </w:p>
    <w:p w:rsidR="00623865" w:rsidRDefault="00623865" w:rsidP="00646D79">
      <w:pPr>
        <w:widowControl w:val="0"/>
        <w:autoSpaceDE w:val="0"/>
        <w:autoSpaceDN w:val="0"/>
        <w:adjustRightInd w:val="0"/>
        <w:spacing w:after="0" w:line="455" w:lineRule="exact"/>
        <w:ind w:firstLine="1439"/>
        <w:jc w:val="both"/>
        <w:rPr>
          <w:rFonts w:ascii="Times New Roman" w:hAnsi="Times New Roman"/>
          <w:sz w:val="28"/>
          <w:szCs w:val="28"/>
        </w:rPr>
      </w:pPr>
    </w:p>
    <w:p w:rsidR="00A01323" w:rsidRDefault="00A01323" w:rsidP="00646D79">
      <w:pPr>
        <w:widowControl w:val="0"/>
        <w:autoSpaceDE w:val="0"/>
        <w:autoSpaceDN w:val="0"/>
        <w:adjustRightInd w:val="0"/>
        <w:spacing w:after="0" w:line="455" w:lineRule="exact"/>
        <w:ind w:firstLine="1439"/>
        <w:jc w:val="both"/>
        <w:rPr>
          <w:rFonts w:ascii="Times New Roman" w:hAnsi="Times New Roman"/>
          <w:sz w:val="28"/>
          <w:szCs w:val="28"/>
        </w:rPr>
      </w:pPr>
    </w:p>
    <w:p w:rsidR="00A01323" w:rsidRDefault="00A01323" w:rsidP="00646D79">
      <w:pPr>
        <w:widowControl w:val="0"/>
        <w:autoSpaceDE w:val="0"/>
        <w:autoSpaceDN w:val="0"/>
        <w:adjustRightInd w:val="0"/>
        <w:spacing w:after="0" w:line="455" w:lineRule="exact"/>
        <w:ind w:firstLine="1439"/>
        <w:jc w:val="both"/>
        <w:rPr>
          <w:rFonts w:ascii="Times New Roman" w:hAnsi="Times New Roman"/>
          <w:sz w:val="28"/>
          <w:szCs w:val="28"/>
        </w:rPr>
      </w:pPr>
    </w:p>
    <w:p w:rsidR="00A01323" w:rsidRDefault="00A01323" w:rsidP="00646D79">
      <w:pPr>
        <w:widowControl w:val="0"/>
        <w:autoSpaceDE w:val="0"/>
        <w:autoSpaceDN w:val="0"/>
        <w:adjustRightInd w:val="0"/>
        <w:spacing w:after="0" w:line="455" w:lineRule="exact"/>
        <w:ind w:firstLine="1439"/>
        <w:jc w:val="both"/>
        <w:rPr>
          <w:rFonts w:ascii="Times New Roman" w:hAnsi="Times New Roman"/>
          <w:sz w:val="28"/>
          <w:szCs w:val="28"/>
        </w:rPr>
      </w:pPr>
    </w:p>
    <w:p w:rsidR="0036232A" w:rsidRDefault="0036232A" w:rsidP="00646D79">
      <w:pPr>
        <w:widowControl w:val="0"/>
        <w:autoSpaceDE w:val="0"/>
        <w:autoSpaceDN w:val="0"/>
        <w:adjustRightInd w:val="0"/>
        <w:spacing w:after="0" w:line="455" w:lineRule="exact"/>
        <w:ind w:firstLine="1439"/>
        <w:jc w:val="both"/>
        <w:rPr>
          <w:rFonts w:ascii="Times New Roman" w:hAnsi="Times New Roman"/>
          <w:sz w:val="28"/>
          <w:szCs w:val="28"/>
        </w:rPr>
      </w:pPr>
    </w:p>
    <w:p w:rsidR="00A01323" w:rsidRPr="00A01323" w:rsidRDefault="00635E87" w:rsidP="009C142B">
      <w:pPr>
        <w:spacing w:after="0" w:line="240" w:lineRule="auto"/>
        <w:ind w:firstLine="851"/>
        <w:jc w:val="both"/>
        <w:rPr>
          <w:rFonts w:ascii="Times New Roman" w:hAnsi="Times New Roman"/>
          <w:sz w:val="28"/>
          <w:szCs w:val="28"/>
        </w:rPr>
      </w:pPr>
      <w:r w:rsidRPr="00A01323">
        <w:rPr>
          <w:rFonts w:ascii="Times New Roman" w:hAnsi="Times New Roman"/>
          <w:sz w:val="28"/>
          <w:szCs w:val="28"/>
        </w:rPr>
        <w:t>Анализ мониторинга выявил: 48% участников посещают для проведения досуга; 31% участников для получения новой информации; 13% участников видят в этом площадку для общения; 6% принимают участие в мероприятиях; 2% выбрали другой вариант.</w:t>
      </w:r>
    </w:p>
    <w:p w:rsidR="00635E87" w:rsidRPr="00A01323" w:rsidRDefault="003F53E3" w:rsidP="009C142B">
      <w:pPr>
        <w:spacing w:after="0" w:line="240" w:lineRule="auto"/>
        <w:ind w:firstLine="851"/>
        <w:jc w:val="both"/>
        <w:rPr>
          <w:rFonts w:ascii="Times New Roman" w:hAnsi="Times New Roman"/>
          <w:sz w:val="28"/>
          <w:szCs w:val="28"/>
        </w:rPr>
      </w:pPr>
      <w:r>
        <w:rPr>
          <w:rFonts w:ascii="Times New Roman" w:hAnsi="Times New Roman"/>
          <w:sz w:val="28"/>
          <w:szCs w:val="28"/>
        </w:rPr>
        <w:t>75 Дом офицеров (гарнизона)</w:t>
      </w:r>
      <w:r w:rsidR="00635E87" w:rsidRPr="00A01323">
        <w:rPr>
          <w:rFonts w:ascii="Times New Roman" w:hAnsi="Times New Roman"/>
          <w:sz w:val="28"/>
          <w:szCs w:val="28"/>
        </w:rPr>
        <w:t xml:space="preserve"> объединен общностью основных задач и принципов деятельности. Является составной частью системы духовно-нравственного, военно-патриотического и эстетического воспитания личного состава Вооруженных Сил Российской Федерации, членов их семей и граждан</w:t>
      </w:r>
      <w:r>
        <w:rPr>
          <w:rFonts w:ascii="Times New Roman" w:hAnsi="Times New Roman"/>
          <w:sz w:val="28"/>
          <w:szCs w:val="28"/>
        </w:rPr>
        <w:t>ского населения соединения. Дом офицеров</w:t>
      </w:r>
      <w:r w:rsidR="00635E87" w:rsidRPr="00A01323">
        <w:rPr>
          <w:rFonts w:ascii="Times New Roman" w:hAnsi="Times New Roman"/>
          <w:sz w:val="28"/>
          <w:szCs w:val="28"/>
        </w:rPr>
        <w:t xml:space="preserve"> обеспечивает доступность предоставляемых услуг для всех слоев населения соединения с целью вовлечения их в сферу культурной жизни. </w:t>
      </w:r>
    </w:p>
    <w:p w:rsidR="00635E87" w:rsidRDefault="00635E87" w:rsidP="009C142B">
      <w:pPr>
        <w:widowControl w:val="0"/>
        <w:autoSpaceDE w:val="0"/>
        <w:autoSpaceDN w:val="0"/>
        <w:adjustRightInd w:val="0"/>
        <w:spacing w:after="0" w:line="240" w:lineRule="auto"/>
        <w:ind w:firstLine="845"/>
        <w:jc w:val="both"/>
        <w:rPr>
          <w:rFonts w:ascii="Times New Roman" w:hAnsi="Times New Roman"/>
          <w:sz w:val="28"/>
          <w:szCs w:val="28"/>
        </w:rPr>
      </w:pPr>
      <w:r w:rsidRPr="00F4159A">
        <w:rPr>
          <w:rFonts w:ascii="Times New Roman" w:hAnsi="Times New Roman"/>
          <w:sz w:val="28"/>
          <w:szCs w:val="28"/>
        </w:rPr>
        <w:t>Подготовленный материал аналитического обзора и результаты проведенного исследования на основании мониторинга (сведения диаграмм №1, №2, №3), приложения позволяют сделать вывод об эффективности ку</w:t>
      </w:r>
      <w:r w:rsidR="003F53E3">
        <w:rPr>
          <w:rFonts w:ascii="Times New Roman" w:hAnsi="Times New Roman"/>
          <w:sz w:val="28"/>
          <w:szCs w:val="28"/>
        </w:rPr>
        <w:t xml:space="preserve">льтурно-досуговой деятельности </w:t>
      </w:r>
      <w:r w:rsidRPr="00F4159A">
        <w:rPr>
          <w:rFonts w:ascii="Times New Roman" w:hAnsi="Times New Roman"/>
          <w:sz w:val="28"/>
          <w:szCs w:val="28"/>
        </w:rPr>
        <w:t>75 Дома офиц</w:t>
      </w:r>
      <w:r w:rsidR="003F53E3">
        <w:rPr>
          <w:rFonts w:ascii="Times New Roman" w:hAnsi="Times New Roman"/>
          <w:sz w:val="28"/>
          <w:szCs w:val="28"/>
        </w:rPr>
        <w:t>еров (гарнизона)</w:t>
      </w:r>
      <w:r w:rsidRPr="00F4159A">
        <w:rPr>
          <w:rFonts w:ascii="Times New Roman" w:hAnsi="Times New Roman"/>
          <w:sz w:val="28"/>
          <w:szCs w:val="28"/>
        </w:rPr>
        <w:t xml:space="preserve"> и оценить деятельность на достаточно высоком профессиональном уровне. И сегодня</w:t>
      </w:r>
      <w:r w:rsidR="003F53E3">
        <w:rPr>
          <w:rFonts w:ascii="Times New Roman" w:hAnsi="Times New Roman"/>
          <w:sz w:val="28"/>
          <w:szCs w:val="28"/>
        </w:rPr>
        <w:t>,</w:t>
      </w:r>
      <w:r w:rsidRPr="00F4159A">
        <w:rPr>
          <w:rFonts w:ascii="Times New Roman" w:hAnsi="Times New Roman"/>
          <w:sz w:val="28"/>
          <w:szCs w:val="28"/>
        </w:rPr>
        <w:t xml:space="preserve"> в условиях реформирования Вооруженных Сил Р</w:t>
      </w:r>
      <w:r w:rsidR="003F53E3">
        <w:rPr>
          <w:rFonts w:ascii="Times New Roman" w:hAnsi="Times New Roman"/>
          <w:sz w:val="28"/>
          <w:szCs w:val="28"/>
        </w:rPr>
        <w:t xml:space="preserve">оссийской </w:t>
      </w:r>
      <w:r w:rsidR="00523A40" w:rsidRPr="00F4159A">
        <w:rPr>
          <w:rFonts w:ascii="Times New Roman" w:hAnsi="Times New Roman"/>
          <w:sz w:val="28"/>
          <w:szCs w:val="28"/>
        </w:rPr>
        <w:t>Ф</w:t>
      </w:r>
      <w:r w:rsidR="00523A40">
        <w:rPr>
          <w:rFonts w:ascii="Times New Roman" w:hAnsi="Times New Roman"/>
          <w:sz w:val="28"/>
          <w:szCs w:val="28"/>
        </w:rPr>
        <w:t>едерации,</w:t>
      </w:r>
      <w:r w:rsidR="00523A40" w:rsidRPr="00F4159A">
        <w:rPr>
          <w:rFonts w:ascii="Times New Roman" w:hAnsi="Times New Roman"/>
          <w:sz w:val="28"/>
          <w:szCs w:val="28"/>
        </w:rPr>
        <w:t xml:space="preserve"> </w:t>
      </w:r>
      <w:r w:rsidR="00523A40">
        <w:rPr>
          <w:rFonts w:ascii="Times New Roman" w:hAnsi="Times New Roman"/>
          <w:sz w:val="28"/>
          <w:szCs w:val="28"/>
        </w:rPr>
        <w:t xml:space="preserve"> </w:t>
      </w:r>
      <w:r w:rsidR="003F53E3">
        <w:rPr>
          <w:rFonts w:ascii="Times New Roman" w:hAnsi="Times New Roman"/>
          <w:sz w:val="28"/>
          <w:szCs w:val="28"/>
        </w:rPr>
        <w:t xml:space="preserve">      </w:t>
      </w:r>
      <w:r w:rsidR="00523A40">
        <w:rPr>
          <w:rFonts w:ascii="Times New Roman" w:hAnsi="Times New Roman"/>
          <w:sz w:val="28"/>
          <w:szCs w:val="28"/>
        </w:rPr>
        <w:t xml:space="preserve"> </w:t>
      </w:r>
      <w:r w:rsidR="003F53E3">
        <w:rPr>
          <w:rFonts w:ascii="Times New Roman" w:hAnsi="Times New Roman"/>
          <w:sz w:val="28"/>
          <w:szCs w:val="28"/>
        </w:rPr>
        <w:t xml:space="preserve">       </w:t>
      </w:r>
      <w:r w:rsidRPr="00F4159A">
        <w:rPr>
          <w:rFonts w:ascii="Times New Roman" w:hAnsi="Times New Roman"/>
          <w:sz w:val="28"/>
          <w:szCs w:val="28"/>
        </w:rPr>
        <w:t>в вопросе по дальнейшему укреплению морально-психологического состояния личного состава Вооруже</w:t>
      </w:r>
      <w:r w:rsidR="003F53E3">
        <w:rPr>
          <w:rFonts w:ascii="Times New Roman" w:hAnsi="Times New Roman"/>
          <w:sz w:val="28"/>
          <w:szCs w:val="28"/>
        </w:rPr>
        <w:t>нных С</w:t>
      </w:r>
      <w:r w:rsidRPr="00F4159A">
        <w:rPr>
          <w:rFonts w:ascii="Times New Roman" w:hAnsi="Times New Roman"/>
          <w:sz w:val="28"/>
          <w:szCs w:val="28"/>
        </w:rPr>
        <w:t>ил</w:t>
      </w:r>
      <w:r w:rsidR="003F53E3" w:rsidRPr="003F53E3">
        <w:rPr>
          <w:rFonts w:ascii="Times New Roman" w:hAnsi="Times New Roman"/>
          <w:sz w:val="28"/>
          <w:szCs w:val="28"/>
        </w:rPr>
        <w:t xml:space="preserve"> </w:t>
      </w:r>
      <w:r w:rsidR="003F53E3" w:rsidRPr="00F4159A">
        <w:rPr>
          <w:rFonts w:ascii="Times New Roman" w:hAnsi="Times New Roman"/>
          <w:sz w:val="28"/>
          <w:szCs w:val="28"/>
        </w:rPr>
        <w:t>Р</w:t>
      </w:r>
      <w:r w:rsidR="003F53E3">
        <w:rPr>
          <w:rFonts w:ascii="Times New Roman" w:hAnsi="Times New Roman"/>
          <w:sz w:val="28"/>
          <w:szCs w:val="28"/>
        </w:rPr>
        <w:t xml:space="preserve">оссийской </w:t>
      </w:r>
      <w:r w:rsidR="003F53E3" w:rsidRPr="00F4159A">
        <w:rPr>
          <w:rFonts w:ascii="Times New Roman" w:hAnsi="Times New Roman"/>
          <w:sz w:val="28"/>
          <w:szCs w:val="28"/>
        </w:rPr>
        <w:t>Ф</w:t>
      </w:r>
      <w:r w:rsidR="003F53E3">
        <w:rPr>
          <w:rFonts w:ascii="Times New Roman" w:hAnsi="Times New Roman"/>
          <w:sz w:val="28"/>
          <w:szCs w:val="28"/>
        </w:rPr>
        <w:t>едерации</w:t>
      </w:r>
      <w:r w:rsidRPr="00F4159A">
        <w:rPr>
          <w:rFonts w:ascii="Times New Roman" w:hAnsi="Times New Roman"/>
          <w:sz w:val="28"/>
          <w:szCs w:val="28"/>
        </w:rPr>
        <w:t xml:space="preserve"> значительно возрастает роль организации досуга военнослужащих, членов их семей, гражданского персонала Министерства обороны Российской Федерации, более полного использования в военно-патриотическом, духовно-нравственном и эстетическом воспитании возможностей культуры и искусства. Следовательно, грамотно спланированная и проводимая культурно-досуговая работа способствует поддержанию высокого морального настроя, духовному, </w:t>
      </w:r>
      <w:r w:rsidRPr="00F4159A">
        <w:rPr>
          <w:rFonts w:ascii="Times New Roman" w:hAnsi="Times New Roman"/>
          <w:sz w:val="28"/>
          <w:szCs w:val="28"/>
        </w:rPr>
        <w:lastRenderedPageBreak/>
        <w:t>культурному и эстетическому развитию военнослужащих и гражданского населения соединения. Мы уверены, что порой в сложных современных условиях можно сделать много полезного и нужного людям, если к делу подходить творчески с инициативой, настойчивостью, душой, любовью к своей работе. Таким образом, коллектив учреждения находится в постоянном поиске новых и совершенствовании старых форм и методов работы и готов к выпол</w:t>
      </w:r>
      <w:r w:rsidR="00623865">
        <w:rPr>
          <w:rFonts w:ascii="Times New Roman" w:hAnsi="Times New Roman"/>
          <w:sz w:val="28"/>
          <w:szCs w:val="28"/>
        </w:rPr>
        <w:t>нению любых по сложности задач.</w:t>
      </w:r>
    </w:p>
    <w:p w:rsidR="00FA330D" w:rsidRPr="007C04CA" w:rsidRDefault="00FA330D" w:rsidP="009C142B">
      <w:pPr>
        <w:spacing w:after="0" w:line="240" w:lineRule="auto"/>
      </w:pPr>
    </w:p>
    <w:p w:rsidR="00134596" w:rsidRPr="001F2B72" w:rsidRDefault="00134596" w:rsidP="007C04CA">
      <w:pPr>
        <w:spacing w:after="0"/>
        <w:jc w:val="right"/>
        <w:rPr>
          <w:rFonts w:ascii="Times New Roman" w:hAnsi="Times New Roman"/>
          <w:b/>
          <w:i/>
          <w:sz w:val="28"/>
          <w:szCs w:val="28"/>
        </w:rPr>
      </w:pPr>
      <w:r w:rsidRPr="001F2B72">
        <w:rPr>
          <w:rFonts w:ascii="Times New Roman" w:hAnsi="Times New Roman"/>
          <w:b/>
          <w:i/>
          <w:sz w:val="28"/>
          <w:szCs w:val="28"/>
        </w:rPr>
        <w:t xml:space="preserve">Составители: начальник </w:t>
      </w:r>
      <w:r w:rsidR="001F2B72">
        <w:rPr>
          <w:rFonts w:ascii="Times New Roman" w:hAnsi="Times New Roman"/>
          <w:b/>
          <w:i/>
          <w:sz w:val="28"/>
          <w:szCs w:val="28"/>
        </w:rPr>
        <w:t>Е.А.</w:t>
      </w:r>
      <w:r w:rsidRPr="001F2B72">
        <w:rPr>
          <w:rFonts w:ascii="Times New Roman" w:hAnsi="Times New Roman"/>
          <w:b/>
          <w:i/>
          <w:sz w:val="28"/>
          <w:szCs w:val="28"/>
        </w:rPr>
        <w:t>Речиц</w:t>
      </w:r>
      <w:r w:rsidR="003F53E3" w:rsidRPr="001F2B72">
        <w:rPr>
          <w:rFonts w:ascii="Times New Roman" w:hAnsi="Times New Roman"/>
          <w:b/>
          <w:i/>
          <w:sz w:val="28"/>
          <w:szCs w:val="28"/>
        </w:rPr>
        <w:t>,</w:t>
      </w:r>
      <w:r w:rsidRPr="001F2B72">
        <w:rPr>
          <w:rFonts w:ascii="Times New Roman" w:hAnsi="Times New Roman"/>
          <w:b/>
          <w:i/>
          <w:sz w:val="28"/>
          <w:szCs w:val="28"/>
        </w:rPr>
        <w:t xml:space="preserve"> </w:t>
      </w:r>
    </w:p>
    <w:p w:rsidR="003007BF" w:rsidRPr="001F2B72" w:rsidRDefault="006D67B8" w:rsidP="007C04CA">
      <w:pPr>
        <w:spacing w:after="0"/>
        <w:jc w:val="right"/>
        <w:rPr>
          <w:rFonts w:ascii="Times New Roman" w:hAnsi="Times New Roman"/>
          <w:b/>
          <w:i/>
          <w:sz w:val="28"/>
          <w:szCs w:val="28"/>
        </w:rPr>
      </w:pPr>
      <w:r w:rsidRPr="001F2B72">
        <w:rPr>
          <w:rFonts w:ascii="Times New Roman" w:hAnsi="Times New Roman"/>
          <w:b/>
          <w:i/>
          <w:sz w:val="28"/>
          <w:szCs w:val="28"/>
        </w:rPr>
        <w:t xml:space="preserve">методист </w:t>
      </w:r>
      <w:r w:rsidR="001F2B72">
        <w:rPr>
          <w:rFonts w:ascii="Times New Roman" w:hAnsi="Times New Roman"/>
          <w:b/>
          <w:i/>
          <w:sz w:val="28"/>
          <w:szCs w:val="28"/>
        </w:rPr>
        <w:t>М.Н.</w:t>
      </w:r>
      <w:r w:rsidRPr="001F2B72">
        <w:rPr>
          <w:rFonts w:ascii="Times New Roman" w:hAnsi="Times New Roman"/>
          <w:b/>
          <w:i/>
          <w:sz w:val="28"/>
          <w:szCs w:val="28"/>
        </w:rPr>
        <w:t xml:space="preserve">Вереина </w:t>
      </w:r>
    </w:p>
    <w:p w:rsidR="003F53E3" w:rsidRPr="001F2B72" w:rsidRDefault="003F53E3" w:rsidP="007C04CA">
      <w:pPr>
        <w:spacing w:after="0"/>
        <w:jc w:val="right"/>
        <w:rPr>
          <w:rFonts w:ascii="Times New Roman" w:hAnsi="Times New Roman"/>
          <w:b/>
          <w:i/>
          <w:sz w:val="28"/>
          <w:szCs w:val="28"/>
        </w:rPr>
      </w:pPr>
      <w:r w:rsidRPr="001F2B72">
        <w:rPr>
          <w:rFonts w:ascii="Times New Roman" w:hAnsi="Times New Roman"/>
          <w:b/>
          <w:i/>
          <w:sz w:val="28"/>
          <w:szCs w:val="28"/>
        </w:rPr>
        <w:t xml:space="preserve">ФГКУ </w:t>
      </w:r>
      <w:r w:rsidR="003007BF" w:rsidRPr="001F2B72">
        <w:rPr>
          <w:rFonts w:ascii="Times New Roman" w:hAnsi="Times New Roman"/>
          <w:b/>
          <w:i/>
          <w:sz w:val="28"/>
          <w:szCs w:val="28"/>
        </w:rPr>
        <w:t xml:space="preserve">«75 Дом офицеров (гарнизона)» </w:t>
      </w:r>
    </w:p>
    <w:p w:rsidR="007C04CA" w:rsidRPr="001F2B72" w:rsidRDefault="003007BF" w:rsidP="007C04CA">
      <w:pPr>
        <w:spacing w:after="0"/>
        <w:jc w:val="right"/>
        <w:rPr>
          <w:rFonts w:ascii="Times New Roman" w:hAnsi="Times New Roman"/>
          <w:b/>
          <w:i/>
          <w:sz w:val="28"/>
          <w:szCs w:val="28"/>
        </w:rPr>
      </w:pPr>
      <w:r w:rsidRPr="001F2B72">
        <w:rPr>
          <w:rFonts w:ascii="Times New Roman" w:hAnsi="Times New Roman"/>
          <w:b/>
          <w:i/>
          <w:sz w:val="28"/>
          <w:szCs w:val="28"/>
        </w:rPr>
        <w:t xml:space="preserve">Минобороны России </w:t>
      </w:r>
    </w:p>
    <w:p w:rsidR="007C04CA" w:rsidRPr="001F2B72" w:rsidRDefault="007C04CA" w:rsidP="007C04CA">
      <w:pPr>
        <w:rPr>
          <w:rFonts w:ascii="Times New Roman" w:hAnsi="Times New Roman"/>
          <w:b/>
          <w:i/>
          <w:sz w:val="28"/>
          <w:szCs w:val="28"/>
        </w:rPr>
      </w:pPr>
    </w:p>
    <w:p w:rsidR="007C04CA" w:rsidRDefault="007C04CA" w:rsidP="007C04CA">
      <w:pPr>
        <w:rPr>
          <w:rFonts w:ascii="Times New Roman" w:hAnsi="Times New Roman"/>
          <w:sz w:val="28"/>
          <w:szCs w:val="28"/>
        </w:rPr>
      </w:pPr>
    </w:p>
    <w:p w:rsidR="009C142B" w:rsidRDefault="009C142B" w:rsidP="007C04CA">
      <w:pPr>
        <w:spacing w:after="0"/>
        <w:jc w:val="center"/>
        <w:rPr>
          <w:rFonts w:ascii="Times New Roman" w:hAnsi="Times New Roman"/>
          <w:b/>
          <w:sz w:val="28"/>
          <w:szCs w:val="28"/>
        </w:rPr>
      </w:pPr>
    </w:p>
    <w:p w:rsidR="009C142B" w:rsidRDefault="009C142B" w:rsidP="007C04CA">
      <w:pPr>
        <w:spacing w:after="0"/>
        <w:jc w:val="center"/>
        <w:rPr>
          <w:rFonts w:ascii="Times New Roman" w:hAnsi="Times New Roman"/>
          <w:b/>
          <w:sz w:val="28"/>
          <w:szCs w:val="28"/>
        </w:rPr>
      </w:pPr>
    </w:p>
    <w:p w:rsidR="0036232A" w:rsidRDefault="00134596" w:rsidP="007C04CA">
      <w:pPr>
        <w:spacing w:after="0"/>
        <w:jc w:val="center"/>
        <w:rPr>
          <w:rFonts w:ascii="Times New Roman" w:hAnsi="Times New Roman"/>
          <w:b/>
          <w:sz w:val="28"/>
          <w:szCs w:val="28"/>
        </w:rPr>
      </w:pPr>
      <w:r>
        <w:rPr>
          <w:rFonts w:ascii="Times New Roman" w:hAnsi="Times New Roman"/>
          <w:b/>
          <w:sz w:val="28"/>
          <w:szCs w:val="28"/>
        </w:rPr>
        <w:t>Аналитический обзор</w:t>
      </w:r>
    </w:p>
    <w:p w:rsidR="00134596" w:rsidRDefault="0036232A" w:rsidP="007C04CA">
      <w:pPr>
        <w:spacing w:after="0"/>
        <w:jc w:val="center"/>
        <w:rPr>
          <w:rFonts w:ascii="Times New Roman" w:hAnsi="Times New Roman"/>
          <w:b/>
          <w:sz w:val="28"/>
          <w:szCs w:val="28"/>
        </w:rPr>
      </w:pPr>
      <w:r>
        <w:rPr>
          <w:rFonts w:ascii="Times New Roman" w:hAnsi="Times New Roman"/>
          <w:b/>
          <w:sz w:val="28"/>
          <w:szCs w:val="28"/>
        </w:rPr>
        <w:t>Дома офицеров Центрального военного округа</w:t>
      </w:r>
    </w:p>
    <w:p w:rsidR="00827DFF" w:rsidRDefault="00134596" w:rsidP="007C04CA">
      <w:pPr>
        <w:spacing w:after="0"/>
        <w:jc w:val="center"/>
        <w:rPr>
          <w:rFonts w:ascii="Times New Roman" w:hAnsi="Times New Roman"/>
          <w:b/>
          <w:sz w:val="28"/>
          <w:szCs w:val="28"/>
        </w:rPr>
      </w:pPr>
      <w:r>
        <w:rPr>
          <w:rFonts w:ascii="Times New Roman" w:hAnsi="Times New Roman"/>
          <w:b/>
          <w:sz w:val="28"/>
          <w:szCs w:val="28"/>
        </w:rPr>
        <w:t>(о</w:t>
      </w:r>
      <w:r w:rsidR="00827DFF" w:rsidRPr="009138B9">
        <w:rPr>
          <w:rFonts w:ascii="Times New Roman" w:hAnsi="Times New Roman"/>
          <w:b/>
          <w:sz w:val="28"/>
          <w:szCs w:val="28"/>
        </w:rPr>
        <w:t>бобщение опыта и новые формы работы в направлении</w:t>
      </w:r>
    </w:p>
    <w:p w:rsidR="00827DFF" w:rsidRDefault="00827DFF" w:rsidP="007C04CA">
      <w:pPr>
        <w:spacing w:after="0"/>
        <w:jc w:val="center"/>
        <w:rPr>
          <w:rFonts w:ascii="Times New Roman" w:hAnsi="Times New Roman"/>
          <w:b/>
          <w:sz w:val="28"/>
          <w:szCs w:val="28"/>
        </w:rPr>
      </w:pPr>
      <w:r w:rsidRPr="009138B9">
        <w:rPr>
          <w:rFonts w:ascii="Times New Roman" w:hAnsi="Times New Roman"/>
          <w:b/>
          <w:sz w:val="28"/>
          <w:szCs w:val="28"/>
        </w:rPr>
        <w:t>военно-шефской деятельности</w:t>
      </w:r>
      <w:r w:rsidR="0036232A">
        <w:rPr>
          <w:rFonts w:ascii="Times New Roman" w:hAnsi="Times New Roman"/>
          <w:b/>
          <w:sz w:val="28"/>
          <w:szCs w:val="28"/>
        </w:rPr>
        <w:t>)</w:t>
      </w:r>
    </w:p>
    <w:p w:rsidR="00827DFF" w:rsidRPr="009138B9" w:rsidRDefault="00827DFF" w:rsidP="00827DFF">
      <w:pPr>
        <w:spacing w:after="0"/>
        <w:jc w:val="center"/>
        <w:rPr>
          <w:rFonts w:ascii="Times New Roman" w:hAnsi="Times New Roman"/>
          <w:b/>
          <w:sz w:val="28"/>
          <w:szCs w:val="28"/>
        </w:rPr>
      </w:pP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Цели и задачи данной работы вытекают из самого названия: обобщить собственный опыт, чтобы в дальнейшем поделиться им с кол</w:t>
      </w:r>
      <w:r w:rsidR="00134596">
        <w:rPr>
          <w:rFonts w:ascii="Times New Roman" w:hAnsi="Times New Roman"/>
          <w:sz w:val="28"/>
          <w:szCs w:val="28"/>
        </w:rPr>
        <w:t>легами из других Домов офицеров,</w:t>
      </w:r>
      <w:r w:rsidRPr="009138B9">
        <w:rPr>
          <w:rFonts w:ascii="Times New Roman" w:hAnsi="Times New Roman"/>
          <w:sz w:val="28"/>
          <w:szCs w:val="28"/>
        </w:rPr>
        <w:t xml:space="preserve"> продвигать новые формы работы.</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На протяжении многих лет формы военно-шефской работы были традиционны для Дома офицеров. Они основывались на творческом содружестве и договорной системе в рамках военно-шефской комиссии, созданной ещё в 50-60 годы, где выявлялось два направления:</w:t>
      </w:r>
    </w:p>
    <w:p w:rsidR="00827DFF" w:rsidRPr="009138B9" w:rsidRDefault="00827DFF" w:rsidP="00827DFF">
      <w:pPr>
        <w:spacing w:after="0"/>
        <w:ind w:firstLine="851"/>
        <w:jc w:val="both"/>
        <w:rPr>
          <w:rFonts w:ascii="Times New Roman" w:hAnsi="Times New Roman"/>
          <w:sz w:val="28"/>
          <w:szCs w:val="28"/>
        </w:rPr>
      </w:pPr>
      <w:r>
        <w:rPr>
          <w:rFonts w:ascii="Times New Roman" w:hAnsi="Times New Roman"/>
          <w:sz w:val="28"/>
          <w:szCs w:val="28"/>
        </w:rPr>
        <w:t>Первое – п</w:t>
      </w:r>
      <w:r w:rsidRPr="009138B9">
        <w:rPr>
          <w:rFonts w:ascii="Times New Roman" w:hAnsi="Times New Roman"/>
          <w:sz w:val="28"/>
          <w:szCs w:val="28"/>
        </w:rPr>
        <w:t xml:space="preserve">роведение тематических и праздничных мероприятий, </w:t>
      </w:r>
      <w:r w:rsidR="00134596">
        <w:rPr>
          <w:rFonts w:ascii="Times New Roman" w:hAnsi="Times New Roman"/>
          <w:sz w:val="28"/>
          <w:szCs w:val="28"/>
        </w:rPr>
        <w:t xml:space="preserve">проводимых </w:t>
      </w:r>
      <w:r w:rsidR="00134596" w:rsidRPr="009138B9">
        <w:rPr>
          <w:rFonts w:ascii="Times New Roman" w:hAnsi="Times New Roman"/>
          <w:sz w:val="28"/>
          <w:szCs w:val="28"/>
        </w:rPr>
        <w:t>Домом офицеров Центрального военного округа, совместно с Управлением по работе с личным составом военного округа и творческ</w:t>
      </w:r>
      <w:r w:rsidR="00134596">
        <w:rPr>
          <w:rFonts w:ascii="Times New Roman" w:hAnsi="Times New Roman"/>
          <w:sz w:val="28"/>
          <w:szCs w:val="28"/>
        </w:rPr>
        <w:t>ими коллективами театров города, это</w:t>
      </w:r>
      <w:r w:rsidRPr="009138B9">
        <w:rPr>
          <w:rFonts w:ascii="Times New Roman" w:hAnsi="Times New Roman"/>
          <w:sz w:val="28"/>
          <w:szCs w:val="28"/>
        </w:rPr>
        <w:t xml:space="preserve">: «Новогодний вечер для сотрудников штаба военного округа», «День Защитника Отечества», «Международный женский день 8 Марта», «Чествование лучших офицеров округа» и другие </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Большую помощь в проведении данных мероприятий всегда оказывали: Свердловский государственный академический Театр музыкальной комедии, Свердловский государственный академический Театр драмы, Екатеринбургский государственной академический театр оперы и балета, Уральский государственный академический русский народный хор, детский </w:t>
      </w:r>
      <w:r w:rsidRPr="009138B9">
        <w:rPr>
          <w:rFonts w:ascii="Times New Roman" w:hAnsi="Times New Roman"/>
          <w:sz w:val="28"/>
          <w:szCs w:val="28"/>
        </w:rPr>
        <w:lastRenderedPageBreak/>
        <w:t>хореографический ансамбль «Улыбка», Екатеринбургский камерный театр, Екатеринбургский государственный цирк им. В. И. Филатова, оркестр народных инструментов «Звёзды Урала».</w:t>
      </w:r>
    </w:p>
    <w:p w:rsidR="00827DFF" w:rsidRPr="009138B9" w:rsidRDefault="00BE0514" w:rsidP="00827DFF">
      <w:pPr>
        <w:spacing w:after="0"/>
        <w:ind w:firstLine="851"/>
        <w:jc w:val="both"/>
        <w:rPr>
          <w:rFonts w:ascii="Times New Roman" w:hAnsi="Times New Roman"/>
          <w:sz w:val="28"/>
          <w:szCs w:val="28"/>
        </w:rPr>
      </w:pPr>
      <w:r>
        <w:rPr>
          <w:rFonts w:ascii="Times New Roman" w:hAnsi="Times New Roman"/>
          <w:sz w:val="28"/>
          <w:szCs w:val="28"/>
        </w:rPr>
        <w:t>Второе</w:t>
      </w:r>
      <w:r w:rsidR="00827DFF" w:rsidRPr="009138B9">
        <w:rPr>
          <w:rFonts w:ascii="Times New Roman" w:hAnsi="Times New Roman"/>
          <w:sz w:val="28"/>
          <w:szCs w:val="28"/>
        </w:rPr>
        <w:t xml:space="preserve"> направление </w:t>
      </w:r>
      <w:r>
        <w:rPr>
          <w:rFonts w:ascii="Times New Roman" w:hAnsi="Times New Roman"/>
          <w:sz w:val="28"/>
          <w:szCs w:val="28"/>
        </w:rPr>
        <w:t>–</w:t>
      </w:r>
      <w:r w:rsidR="00827DFF" w:rsidRPr="009138B9">
        <w:rPr>
          <w:rFonts w:ascii="Times New Roman" w:hAnsi="Times New Roman"/>
          <w:sz w:val="28"/>
          <w:szCs w:val="28"/>
        </w:rPr>
        <w:t xml:space="preserve"> организация культурно-художественным отделом бесплатных посещений культурно-досуговых учреждений города личным составом войсковых частей и членами их семей. Все вышеперечисленные театры и цирк предоставляют свои площадки для представителей Вооруженных Сил. Так же, личный состав войсковых частей посещает Свердловский областной краеведческий музей, Уральский минералогический музей («Музей камня»), Музей ВДВ «Крылатая гвардия».</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В этом направлении достигнуты определённые результаты, во</w:t>
      </w:r>
      <w:r w:rsidR="00AC7B26">
        <w:rPr>
          <w:rFonts w:ascii="Times New Roman" w:hAnsi="Times New Roman"/>
          <w:sz w:val="28"/>
          <w:szCs w:val="28"/>
        </w:rPr>
        <w:t>т некоторые внушительные цифры. З</w:t>
      </w:r>
      <w:r w:rsidRPr="009138B9">
        <w:rPr>
          <w:rFonts w:ascii="Times New Roman" w:hAnsi="Times New Roman"/>
          <w:sz w:val="28"/>
          <w:szCs w:val="28"/>
        </w:rPr>
        <w:t xml:space="preserve">а первое полугодие 2015 года Театр музыкальной комедии посетило 655 военнослужащих Екатеринбургского гарнизона; Театр драмы 640 человек; Краеведческий музей </w:t>
      </w:r>
      <w:r w:rsidR="00BE0514">
        <w:rPr>
          <w:rFonts w:ascii="Times New Roman" w:hAnsi="Times New Roman"/>
          <w:sz w:val="28"/>
          <w:szCs w:val="28"/>
        </w:rPr>
        <w:t xml:space="preserve">– </w:t>
      </w:r>
      <w:r w:rsidRPr="009138B9">
        <w:rPr>
          <w:rFonts w:ascii="Times New Roman" w:hAnsi="Times New Roman"/>
          <w:sz w:val="28"/>
          <w:szCs w:val="28"/>
        </w:rPr>
        <w:t>900 человек; «Музей камня» 820 человек, Музей ВДВ 711 человек. На мероприятиях Дома офицеров, при участии творческих коллективов города 11 208 человек (личный состав войсковых частей, офицеры, члены семей военнослужащих, гражданский персонал Вооружённых Сил РФ.)</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За последний год Дом офицеров активно развивает новое направление </w:t>
      </w:r>
      <w:r w:rsidR="00BE0514">
        <w:rPr>
          <w:rFonts w:ascii="Times New Roman" w:hAnsi="Times New Roman"/>
          <w:sz w:val="28"/>
          <w:szCs w:val="28"/>
        </w:rPr>
        <w:t>–</w:t>
      </w:r>
      <w:r w:rsidRPr="009138B9">
        <w:rPr>
          <w:rFonts w:ascii="Times New Roman" w:hAnsi="Times New Roman"/>
          <w:sz w:val="28"/>
          <w:szCs w:val="28"/>
        </w:rPr>
        <w:t xml:space="preserve"> благотворительная помощь Детским домам Свердловской области.</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Ведущая роль в этом начинании принадлежит начальнику Дома офицеров Центрального военного округа Заслуженному работнику культуры России Станиславу Владимировичу Довгалюку. Он имеет 4-х</w:t>
      </w:r>
      <w:r w:rsidR="00BE0514">
        <w:rPr>
          <w:rFonts w:ascii="Times New Roman" w:hAnsi="Times New Roman"/>
          <w:sz w:val="28"/>
          <w:szCs w:val="28"/>
        </w:rPr>
        <w:t xml:space="preserve"> </w:t>
      </w:r>
      <w:r w:rsidRPr="009138B9">
        <w:rPr>
          <w:rFonts w:ascii="Times New Roman" w:hAnsi="Times New Roman"/>
          <w:sz w:val="28"/>
          <w:szCs w:val="28"/>
        </w:rPr>
        <w:t>летний опыт в этой нелёгкой, но такой нужной и благодарной сфере деятельности.</w:t>
      </w:r>
    </w:p>
    <w:p w:rsidR="00827DFF" w:rsidRPr="009138B9" w:rsidRDefault="00827DFF" w:rsidP="00827DFF">
      <w:pPr>
        <w:spacing w:after="0"/>
        <w:ind w:firstLine="851"/>
        <w:jc w:val="both"/>
        <w:rPr>
          <w:rFonts w:ascii="Times New Roman" w:hAnsi="Times New Roman"/>
          <w:sz w:val="28"/>
          <w:szCs w:val="28"/>
        </w:rPr>
      </w:pPr>
      <w:r>
        <w:rPr>
          <w:rFonts w:ascii="Times New Roman" w:hAnsi="Times New Roman"/>
          <w:sz w:val="28"/>
          <w:szCs w:val="28"/>
        </w:rPr>
        <w:t>П</w:t>
      </w:r>
      <w:r w:rsidR="00AC7B26">
        <w:rPr>
          <w:rFonts w:ascii="Times New Roman" w:hAnsi="Times New Roman"/>
          <w:sz w:val="28"/>
          <w:szCs w:val="28"/>
        </w:rPr>
        <w:t xml:space="preserve">оследний год </w:t>
      </w:r>
      <w:r w:rsidRPr="009138B9">
        <w:rPr>
          <w:rFonts w:ascii="Times New Roman" w:hAnsi="Times New Roman"/>
          <w:sz w:val="28"/>
          <w:szCs w:val="28"/>
        </w:rPr>
        <w:t>Дом офицеров активно включился в благородное дело и теперь сам выполняет роль шефа и мецената.</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Только за пери</w:t>
      </w:r>
      <w:r w:rsidR="00C8052B">
        <w:rPr>
          <w:rFonts w:ascii="Times New Roman" w:hAnsi="Times New Roman"/>
          <w:sz w:val="28"/>
          <w:szCs w:val="28"/>
        </w:rPr>
        <w:t>од 2014-</w:t>
      </w:r>
      <w:r w:rsidRPr="009138B9">
        <w:rPr>
          <w:rFonts w:ascii="Times New Roman" w:hAnsi="Times New Roman"/>
          <w:sz w:val="28"/>
          <w:szCs w:val="28"/>
        </w:rPr>
        <w:t>2015 г</w:t>
      </w:r>
      <w:r w:rsidR="00AC7B26">
        <w:rPr>
          <w:rFonts w:ascii="Times New Roman" w:hAnsi="Times New Roman"/>
          <w:sz w:val="28"/>
          <w:szCs w:val="28"/>
        </w:rPr>
        <w:t>одов</w:t>
      </w:r>
      <w:r w:rsidRPr="009138B9">
        <w:rPr>
          <w:rFonts w:ascii="Times New Roman" w:hAnsi="Times New Roman"/>
          <w:sz w:val="28"/>
          <w:szCs w:val="28"/>
        </w:rPr>
        <w:t xml:space="preserve"> под руководством начальника, коллектив Дома офицеров, совместно с Благотворительным Фондом MISSIA участвовал в проведении многих серьёзных, крупных, интересных и полезных мероприятиях для детей из Детских домов.</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Дом офицеров курирует три социальных учреждения </w:t>
      </w:r>
      <w:r>
        <w:rPr>
          <w:rFonts w:ascii="Times New Roman" w:hAnsi="Times New Roman"/>
          <w:sz w:val="28"/>
          <w:szCs w:val="28"/>
        </w:rPr>
        <w:t>в</w:t>
      </w:r>
      <w:r w:rsidRPr="009138B9">
        <w:rPr>
          <w:rFonts w:ascii="Times New Roman" w:hAnsi="Times New Roman"/>
          <w:sz w:val="28"/>
          <w:szCs w:val="28"/>
        </w:rPr>
        <w:t xml:space="preserve"> Свердловской области:</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 xml:space="preserve">- </w:t>
      </w:r>
      <w:r w:rsidR="00FA330D">
        <w:rPr>
          <w:rFonts w:ascii="Times New Roman" w:hAnsi="Times New Roman"/>
          <w:sz w:val="28"/>
          <w:szCs w:val="28"/>
        </w:rPr>
        <w:t>г</w:t>
      </w:r>
      <w:r w:rsidR="00827DFF" w:rsidRPr="009138B9">
        <w:rPr>
          <w:rFonts w:ascii="Times New Roman" w:hAnsi="Times New Roman"/>
          <w:sz w:val="28"/>
          <w:szCs w:val="28"/>
        </w:rPr>
        <w:t>осударственное казённое образовательное учреждение Свердловской области для детей сирот и детей, оставшихся без попечения родителей, «Екатеринбургский специальный (коррекционный) Детский дом для детей с отклонениями в развитии №3 г. Екатеринбург;</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 xml:space="preserve">- </w:t>
      </w:r>
      <w:r w:rsidR="00FA330D">
        <w:rPr>
          <w:rFonts w:ascii="Times New Roman" w:hAnsi="Times New Roman"/>
          <w:sz w:val="28"/>
          <w:szCs w:val="28"/>
        </w:rPr>
        <w:t>г</w:t>
      </w:r>
      <w:r w:rsidR="00827DFF" w:rsidRPr="009138B9">
        <w:rPr>
          <w:rFonts w:ascii="Times New Roman" w:hAnsi="Times New Roman"/>
          <w:sz w:val="28"/>
          <w:szCs w:val="28"/>
        </w:rPr>
        <w:t xml:space="preserve">осударственное казённое образовательное учреждение Свердловской области для детей сирот и детей, оставшихся без попечения родителей, </w:t>
      </w:r>
      <w:r w:rsidR="00827DFF" w:rsidRPr="009138B9">
        <w:rPr>
          <w:rFonts w:ascii="Times New Roman" w:hAnsi="Times New Roman"/>
          <w:sz w:val="28"/>
          <w:szCs w:val="28"/>
        </w:rPr>
        <w:lastRenderedPageBreak/>
        <w:t>«Красногорский специальный (коррекционный) Детский дом для детей с ограниченными возможностями зд</w:t>
      </w:r>
      <w:r w:rsidR="00F0289E">
        <w:rPr>
          <w:rFonts w:ascii="Times New Roman" w:hAnsi="Times New Roman"/>
          <w:sz w:val="28"/>
          <w:szCs w:val="28"/>
        </w:rPr>
        <w:t xml:space="preserve">оровья» г. </w:t>
      </w:r>
      <w:r w:rsidR="00827DFF" w:rsidRPr="009138B9">
        <w:rPr>
          <w:rFonts w:ascii="Times New Roman" w:hAnsi="Times New Roman"/>
          <w:sz w:val="28"/>
          <w:szCs w:val="28"/>
        </w:rPr>
        <w:t>Каменк-Уральский;</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 xml:space="preserve">- </w:t>
      </w:r>
      <w:r w:rsidR="00FA330D">
        <w:rPr>
          <w:rFonts w:ascii="Times New Roman" w:hAnsi="Times New Roman"/>
          <w:sz w:val="28"/>
          <w:szCs w:val="28"/>
        </w:rPr>
        <w:t>г</w:t>
      </w:r>
      <w:r w:rsidR="00827DFF" w:rsidRPr="009138B9">
        <w:rPr>
          <w:rFonts w:ascii="Times New Roman" w:hAnsi="Times New Roman"/>
          <w:sz w:val="28"/>
          <w:szCs w:val="28"/>
        </w:rPr>
        <w:t>осударственное казённое образовательное учреждение Свердловской области для детей сирот и детей, оставшихся без попечения родителей «Синарский Детский дом».</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К каждому мероприятию мы стараемся подойти со всей ответственностью, провести его так, чтобы каждый участник был задействован и мероприятие не просто </w:t>
      </w:r>
      <w:r w:rsidR="009E5561" w:rsidRPr="009138B9">
        <w:rPr>
          <w:rFonts w:ascii="Times New Roman" w:hAnsi="Times New Roman"/>
          <w:sz w:val="28"/>
          <w:szCs w:val="28"/>
        </w:rPr>
        <w:t xml:space="preserve">было </w:t>
      </w:r>
      <w:r w:rsidRPr="009138B9">
        <w:rPr>
          <w:rFonts w:ascii="Times New Roman" w:hAnsi="Times New Roman"/>
          <w:sz w:val="28"/>
          <w:szCs w:val="28"/>
        </w:rPr>
        <w:t>интересным в плане новой информации и запоминающимся, но, чтобы оно ещё и принесло детям пользу: разви</w:t>
      </w:r>
      <w:r w:rsidR="008A4420">
        <w:rPr>
          <w:rFonts w:ascii="Times New Roman" w:hAnsi="Times New Roman"/>
          <w:sz w:val="28"/>
          <w:szCs w:val="28"/>
        </w:rPr>
        <w:t>ва</w:t>
      </w:r>
      <w:r w:rsidRPr="009138B9">
        <w:rPr>
          <w:rFonts w:ascii="Times New Roman" w:hAnsi="Times New Roman"/>
          <w:sz w:val="28"/>
          <w:szCs w:val="28"/>
        </w:rPr>
        <w:t>ло навыки и умения, которые в дальнейшем они смогли использовать в повседневной жизни. Мы стараемся обогатить их жизненный опыт, познакомить с людьми на которых хотелось бы ровняться, преподнести подарки, которые стали бы им дороги.</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В рамках реализации программы </w:t>
      </w:r>
      <w:r w:rsidRPr="009138B9">
        <w:rPr>
          <w:sz w:val="28"/>
          <w:szCs w:val="28"/>
        </w:rPr>
        <w:t>«Экология здоровья»,</w:t>
      </w:r>
      <w:r w:rsidRPr="009138B9">
        <w:rPr>
          <w:rFonts w:ascii="Times New Roman" w:hAnsi="Times New Roman"/>
          <w:sz w:val="28"/>
          <w:szCs w:val="28"/>
        </w:rPr>
        <w:t xml:space="preserve"> посвящённ</w:t>
      </w:r>
      <w:r w:rsidR="008A4420">
        <w:rPr>
          <w:rFonts w:ascii="Times New Roman" w:hAnsi="Times New Roman"/>
          <w:sz w:val="28"/>
          <w:szCs w:val="28"/>
        </w:rPr>
        <w:t>ой</w:t>
      </w:r>
      <w:r w:rsidRPr="009138B9">
        <w:rPr>
          <w:rFonts w:ascii="Times New Roman" w:hAnsi="Times New Roman"/>
          <w:sz w:val="28"/>
          <w:szCs w:val="28"/>
        </w:rPr>
        <w:t xml:space="preserve"> здоровому образу жизни, в декабре 2014 года, мы приглашали воспитанников «Синарского Детского дома» на наше тематическое мероприятие, посвящённое Дню Героев Отечества, </w:t>
      </w:r>
      <w:r w:rsidR="008A4420">
        <w:rPr>
          <w:rFonts w:ascii="Times New Roman" w:hAnsi="Times New Roman"/>
          <w:sz w:val="28"/>
          <w:szCs w:val="28"/>
        </w:rPr>
        <w:t xml:space="preserve">в </w:t>
      </w:r>
      <w:r w:rsidRPr="009138B9">
        <w:rPr>
          <w:rFonts w:ascii="Times New Roman" w:hAnsi="Times New Roman"/>
          <w:sz w:val="28"/>
          <w:szCs w:val="28"/>
        </w:rPr>
        <w:t xml:space="preserve">рамках которой, была организована встреча-беседа с выдающимися спортсменами Свердловской области: Непиковым Сергеем Владимировичем </w:t>
      </w:r>
      <w:r w:rsidR="00BE0514">
        <w:rPr>
          <w:rFonts w:ascii="Times New Roman" w:hAnsi="Times New Roman"/>
          <w:sz w:val="28"/>
          <w:szCs w:val="28"/>
        </w:rPr>
        <w:t>–</w:t>
      </w:r>
      <w:r w:rsidRPr="009138B9">
        <w:rPr>
          <w:rFonts w:ascii="Times New Roman" w:hAnsi="Times New Roman"/>
          <w:sz w:val="28"/>
          <w:szCs w:val="28"/>
        </w:rPr>
        <w:t xml:space="preserve"> Олимпийским Чемпионом по биатлону, Амосовой Зинаидой Степановной </w:t>
      </w:r>
      <w:r w:rsidR="00BE0514">
        <w:rPr>
          <w:rFonts w:ascii="Times New Roman" w:hAnsi="Times New Roman"/>
          <w:sz w:val="28"/>
          <w:szCs w:val="28"/>
        </w:rPr>
        <w:t>–</w:t>
      </w:r>
      <w:r w:rsidRPr="009138B9">
        <w:rPr>
          <w:rFonts w:ascii="Times New Roman" w:hAnsi="Times New Roman"/>
          <w:sz w:val="28"/>
          <w:szCs w:val="28"/>
        </w:rPr>
        <w:t xml:space="preserve"> Олимпийской Чемпионкой, двукратной Чемпионкой Мира по лыжным гонкам.</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В январе 2015 года 90 воспитанников из Детских домов побывали на шефских Новогодних елках Дома офицеров. (Новогодняя сказка «Новый год в Джунглях» и интермедия у елочки).</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В рамках реализации программы «Лидер» в 2015 году: </w:t>
      </w:r>
    </w:p>
    <w:p w:rsidR="00827DFF" w:rsidRDefault="00F0289E" w:rsidP="00F0289E">
      <w:pPr>
        <w:spacing w:after="0"/>
        <w:ind w:firstLine="708"/>
        <w:jc w:val="both"/>
        <w:rPr>
          <w:rFonts w:ascii="Times New Roman" w:hAnsi="Times New Roman"/>
          <w:sz w:val="28"/>
          <w:szCs w:val="28"/>
        </w:rPr>
      </w:pPr>
      <w:r>
        <w:rPr>
          <w:rFonts w:ascii="Times New Roman" w:hAnsi="Times New Roman"/>
          <w:sz w:val="28"/>
          <w:szCs w:val="28"/>
        </w:rPr>
        <w:t xml:space="preserve">  -  </w:t>
      </w:r>
      <w:r w:rsidR="008A4420">
        <w:rPr>
          <w:rFonts w:ascii="Times New Roman" w:hAnsi="Times New Roman"/>
          <w:sz w:val="28"/>
          <w:szCs w:val="28"/>
        </w:rPr>
        <w:t xml:space="preserve"> </w:t>
      </w:r>
      <w:r w:rsidR="00675790">
        <w:rPr>
          <w:rFonts w:ascii="Times New Roman" w:hAnsi="Times New Roman"/>
          <w:sz w:val="28"/>
          <w:szCs w:val="28"/>
        </w:rPr>
        <w:t>н</w:t>
      </w:r>
      <w:r w:rsidR="00827DFF" w:rsidRPr="009138B9">
        <w:rPr>
          <w:rFonts w:ascii="Times New Roman" w:hAnsi="Times New Roman"/>
          <w:sz w:val="28"/>
          <w:szCs w:val="28"/>
        </w:rPr>
        <w:t>а базе кафе Дома офицеров «Гусарская баллада» были организованы кулинарные мастер-классы, где дети учились замешивать тесто, готовить салаты и холодные закуски, а после бы</w:t>
      </w:r>
      <w:r w:rsidR="00675790">
        <w:rPr>
          <w:rFonts w:ascii="Times New Roman" w:hAnsi="Times New Roman"/>
          <w:sz w:val="28"/>
          <w:szCs w:val="28"/>
        </w:rPr>
        <w:t>ли приглашены за обеденный стол;</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 xml:space="preserve">- </w:t>
      </w:r>
      <w:r w:rsidR="00FA330D">
        <w:rPr>
          <w:rFonts w:ascii="Times New Roman" w:hAnsi="Times New Roman"/>
          <w:sz w:val="28"/>
          <w:szCs w:val="28"/>
        </w:rPr>
        <w:t>д</w:t>
      </w:r>
      <w:r w:rsidR="00827DFF" w:rsidRPr="009138B9">
        <w:rPr>
          <w:rFonts w:ascii="Times New Roman" w:hAnsi="Times New Roman"/>
          <w:sz w:val="28"/>
          <w:szCs w:val="28"/>
        </w:rPr>
        <w:t>ля группы детей Красногорского Детского дома проведение экскурсии в Окружной Дом офицеров (здание ДО ПВО является памятников истории и архитектуры) с вручением подарков. После экскурсии дети были</w:t>
      </w:r>
      <w:r w:rsidR="00BE0514">
        <w:rPr>
          <w:rFonts w:ascii="Times New Roman" w:hAnsi="Times New Roman"/>
          <w:sz w:val="28"/>
          <w:szCs w:val="28"/>
        </w:rPr>
        <w:t xml:space="preserve"> </w:t>
      </w:r>
      <w:r w:rsidR="00827DFF" w:rsidRPr="009138B9">
        <w:rPr>
          <w:rFonts w:ascii="Times New Roman" w:hAnsi="Times New Roman"/>
          <w:sz w:val="28"/>
          <w:szCs w:val="28"/>
        </w:rPr>
        <w:t>приглашены посетить генеральную репетицию оркестра шта</w:t>
      </w:r>
      <w:r w:rsidR="00FA330D">
        <w:rPr>
          <w:rFonts w:ascii="Times New Roman" w:hAnsi="Times New Roman"/>
          <w:sz w:val="28"/>
          <w:szCs w:val="28"/>
        </w:rPr>
        <w:t>ба Центрального военного округа;</w:t>
      </w:r>
    </w:p>
    <w:p w:rsidR="00827DFF" w:rsidRDefault="008A4420" w:rsidP="00827DFF">
      <w:pPr>
        <w:spacing w:after="0"/>
        <w:ind w:firstLine="851"/>
        <w:jc w:val="both"/>
        <w:rPr>
          <w:rFonts w:ascii="Times New Roman" w:hAnsi="Times New Roman"/>
          <w:sz w:val="28"/>
          <w:szCs w:val="28"/>
        </w:rPr>
      </w:pPr>
      <w:r>
        <w:rPr>
          <w:rFonts w:ascii="Times New Roman" w:hAnsi="Times New Roman"/>
          <w:sz w:val="28"/>
          <w:szCs w:val="28"/>
        </w:rPr>
        <w:t>- организованы</w:t>
      </w:r>
      <w:r w:rsidR="00827DFF" w:rsidRPr="009138B9">
        <w:rPr>
          <w:rFonts w:ascii="Times New Roman" w:hAnsi="Times New Roman"/>
          <w:sz w:val="28"/>
          <w:szCs w:val="28"/>
        </w:rPr>
        <w:t xml:space="preserve"> экскурсии для детей из Детского дома №3 </w:t>
      </w:r>
      <w:r w:rsidR="009E5561">
        <w:rPr>
          <w:rFonts w:ascii="Times New Roman" w:hAnsi="Times New Roman"/>
          <w:sz w:val="28"/>
          <w:szCs w:val="28"/>
        </w:rPr>
        <w:t xml:space="preserve">                            </w:t>
      </w:r>
      <w:r w:rsidR="00827DFF" w:rsidRPr="009138B9">
        <w:rPr>
          <w:rFonts w:ascii="Times New Roman" w:hAnsi="Times New Roman"/>
          <w:sz w:val="28"/>
          <w:szCs w:val="28"/>
        </w:rPr>
        <w:t xml:space="preserve">г. Екатеринбурга и Красногорского Детского дома г. Каменск-Уральский в Екатеринбургское суворовское военное училище, где они посетили учебные занятия, побывали в помещении роты. Где живут суворовцы. Так же, детям было рассказано об истории данного учреждения, о современной системе образования в нём. Побывали в музее училища, где узнали, что 11 выпускников </w:t>
      </w:r>
      <w:r w:rsidR="00827DFF" w:rsidRPr="009138B9">
        <w:rPr>
          <w:rFonts w:ascii="Times New Roman" w:hAnsi="Times New Roman"/>
          <w:sz w:val="28"/>
          <w:szCs w:val="28"/>
        </w:rPr>
        <w:lastRenderedPageBreak/>
        <w:t>ЕкСВУ удостоены звания Героя Советского Союза и Российской Федерации. Немало офицеров, выпускников училища, имеют высокие правительственные награды за успехи в боевой и политической подготовке, за мужество, проявленно</w:t>
      </w:r>
      <w:r w:rsidR="00FA330D">
        <w:rPr>
          <w:rFonts w:ascii="Times New Roman" w:hAnsi="Times New Roman"/>
          <w:sz w:val="28"/>
          <w:szCs w:val="28"/>
        </w:rPr>
        <w:t>е при выполнении заданий Родины;</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 проведены</w:t>
      </w:r>
      <w:r w:rsidR="00827DFF" w:rsidRPr="009138B9">
        <w:rPr>
          <w:rFonts w:ascii="Times New Roman" w:hAnsi="Times New Roman"/>
          <w:sz w:val="28"/>
          <w:szCs w:val="28"/>
        </w:rPr>
        <w:t xml:space="preserve"> творческ</w:t>
      </w:r>
      <w:r>
        <w:rPr>
          <w:rFonts w:ascii="Times New Roman" w:hAnsi="Times New Roman"/>
          <w:sz w:val="28"/>
          <w:szCs w:val="28"/>
        </w:rPr>
        <w:t>ие</w:t>
      </w:r>
      <w:r w:rsidR="00827DFF" w:rsidRPr="009138B9">
        <w:rPr>
          <w:rFonts w:ascii="Times New Roman" w:hAnsi="Times New Roman"/>
          <w:sz w:val="28"/>
          <w:szCs w:val="28"/>
        </w:rPr>
        <w:t xml:space="preserve"> встречи воспитанников Красногорского коррекционного Детского дома г. Каменск-Уральский с коллективом ансамбля песни и пляски Краснознамённого Центрального военного округа на Большой сцене Дома офицеров. Концерт прошел в интерактивной форме </w:t>
      </w:r>
      <w:r w:rsidR="009E5561">
        <w:rPr>
          <w:rFonts w:ascii="Times New Roman" w:hAnsi="Times New Roman"/>
          <w:sz w:val="28"/>
          <w:szCs w:val="28"/>
        </w:rPr>
        <w:t>–</w:t>
      </w:r>
      <w:r w:rsidR="00827DFF" w:rsidRPr="009138B9">
        <w:rPr>
          <w:rFonts w:ascii="Times New Roman" w:hAnsi="Times New Roman"/>
          <w:sz w:val="28"/>
          <w:szCs w:val="28"/>
        </w:rPr>
        <w:t xml:space="preserve"> сами зрители смогли принять в нём участие.</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После исполнения концертной программы, военные музыканты из оркестровой группы рассказали детям о своих музыкальных инструментах, продемонстрировали их возможности, провели начальный мастер класс игры на инструментах.</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Дети были очень обрадованы тому, что удалось самим прикоснуться к настоящим, «взрослым» музыкальным инструментам. У каждого из них, получился свой «любимый» музыкальный инструмент.</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Мы, как организаторы этой встречи, надеемся, что кто-нибудь из детей заинтересовался увиденным и в дальнейшем, может быть, захочет связать свою жизнь с музыкой.</w:t>
      </w:r>
    </w:p>
    <w:p w:rsidR="00827DFF" w:rsidRPr="009138B9" w:rsidRDefault="008A4420" w:rsidP="00827DFF">
      <w:pPr>
        <w:spacing w:after="0"/>
        <w:ind w:firstLine="851"/>
        <w:jc w:val="both"/>
        <w:rPr>
          <w:rFonts w:ascii="Times New Roman" w:hAnsi="Times New Roman"/>
          <w:sz w:val="28"/>
          <w:szCs w:val="28"/>
        </w:rPr>
      </w:pPr>
      <w:r>
        <w:rPr>
          <w:rFonts w:ascii="Times New Roman" w:hAnsi="Times New Roman"/>
          <w:sz w:val="28"/>
          <w:szCs w:val="28"/>
        </w:rPr>
        <w:t>В</w:t>
      </w:r>
      <w:r w:rsidR="00827DFF" w:rsidRPr="009138B9">
        <w:rPr>
          <w:rFonts w:ascii="Times New Roman" w:hAnsi="Times New Roman"/>
          <w:sz w:val="28"/>
          <w:szCs w:val="28"/>
        </w:rPr>
        <w:t xml:space="preserve"> преддвери</w:t>
      </w:r>
      <w:r>
        <w:rPr>
          <w:rFonts w:ascii="Times New Roman" w:hAnsi="Times New Roman"/>
          <w:sz w:val="28"/>
          <w:szCs w:val="28"/>
        </w:rPr>
        <w:t>и</w:t>
      </w:r>
      <w:r w:rsidR="00827DFF" w:rsidRPr="009138B9">
        <w:rPr>
          <w:rFonts w:ascii="Times New Roman" w:hAnsi="Times New Roman"/>
          <w:sz w:val="28"/>
          <w:szCs w:val="28"/>
        </w:rPr>
        <w:t xml:space="preserve"> празднования 70-летия Победы в Великой Отечественной войне, детям была организована экскурсия в открывающийся после реконструкции Военно-исторический музей Дома офицеров «Боевая слава Урала», где ребята узнали интересные факты о прославленных, овеянных славой побед уральских боевых соединениях, таких как, 22-я армия, вступившая в сражения с немецко-фашистскими захватчиками в первые дни войны; 10 Уральский добровольческий танковый корпус и другими. </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После увлекательной и познавательной экскурсии дети получили подарки и были приглашены в кафе Дома офицеров «Гусарская баллада». Это было их первое посещение такого рода заведения. Им очень понравились все угощения, но особый в</w:t>
      </w:r>
      <w:r w:rsidR="00C8052B">
        <w:rPr>
          <w:rFonts w:ascii="Times New Roman" w:hAnsi="Times New Roman"/>
          <w:sz w:val="28"/>
          <w:szCs w:val="28"/>
        </w:rPr>
        <w:t>осторг вызвал поданный десерт-</w:t>
      </w:r>
      <w:r w:rsidRPr="009138B9">
        <w:rPr>
          <w:rFonts w:ascii="Times New Roman" w:hAnsi="Times New Roman"/>
          <w:sz w:val="28"/>
          <w:szCs w:val="28"/>
        </w:rPr>
        <w:t>мороженое с шоколадом.</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Начальник Дома офицеров Довгалюк С.В. со своей семьёй принимал участие в системной благотворительной программе «Весенний десант». «Мой маленький мир» </w:t>
      </w:r>
      <w:r w:rsidR="00BE0514">
        <w:rPr>
          <w:rFonts w:ascii="Times New Roman" w:hAnsi="Times New Roman"/>
          <w:sz w:val="28"/>
          <w:szCs w:val="28"/>
        </w:rPr>
        <w:t>–</w:t>
      </w:r>
      <w:r w:rsidRPr="009138B9">
        <w:rPr>
          <w:rFonts w:ascii="Times New Roman" w:hAnsi="Times New Roman"/>
          <w:sz w:val="28"/>
          <w:szCs w:val="28"/>
        </w:rPr>
        <w:t xml:space="preserve"> так называлось мероприятие по облагораживанию территории вокруг здания «Красногорского Детского дома» г. Каменск- Уральский. Совместно с детьми семья начальника создавала красивый и уютный зелёный городок, ежедневно гуляя по которому у детей и воспитателей, несомненно, будет улучшаться настроение.</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lastRenderedPageBreak/>
        <w:t xml:space="preserve">11 июня 2015 года воспитанники Екатеринбургского Детского дома №3 посетили проходившее в Доме офицеров, уникальное представление под названием Bombolla </w:t>
      </w:r>
      <w:r w:rsidR="00BE0514">
        <w:rPr>
          <w:rFonts w:ascii="Times New Roman" w:hAnsi="Times New Roman"/>
          <w:sz w:val="28"/>
          <w:szCs w:val="28"/>
        </w:rPr>
        <w:t>–</w:t>
      </w:r>
      <w:r w:rsidRPr="009138B9">
        <w:rPr>
          <w:rFonts w:ascii="Times New Roman" w:hAnsi="Times New Roman"/>
          <w:sz w:val="28"/>
          <w:szCs w:val="28"/>
        </w:rPr>
        <w:t xml:space="preserve"> иллюзионное шоу гигантских мыльных пузырей от Виктора Артамонова. Профессиональное шоу мыльных пузырей, это яркое и зрелищное представление, которое создавал</w:t>
      </w:r>
      <w:r w:rsidR="008A4420">
        <w:rPr>
          <w:rFonts w:ascii="Times New Roman" w:hAnsi="Times New Roman"/>
          <w:sz w:val="28"/>
          <w:szCs w:val="28"/>
        </w:rPr>
        <w:t>о</w:t>
      </w:r>
      <w:r w:rsidRPr="009138B9">
        <w:rPr>
          <w:rFonts w:ascii="Times New Roman" w:hAnsi="Times New Roman"/>
          <w:sz w:val="28"/>
          <w:szCs w:val="28"/>
        </w:rPr>
        <w:t xml:space="preserve"> волшебную атмосферу и поднимало настроение и детям, и взрослым.</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Благотворительный Фонд «MISSIA» в июле 2015 года отправил группу воспитанников Детского дома №3 г. Екатеринбурга на отдых в г. Сочи, где при личной помощи С.В. Довгалюка им выпала уникальная возможность бесплатно посетить самый большой в России парк развлечений </w:t>
      </w:r>
      <w:r w:rsidR="009E5561">
        <w:rPr>
          <w:rFonts w:ascii="Times New Roman" w:hAnsi="Times New Roman"/>
          <w:sz w:val="28"/>
          <w:szCs w:val="28"/>
        </w:rPr>
        <w:t>–</w:t>
      </w:r>
      <w:r w:rsidRPr="009138B9">
        <w:rPr>
          <w:rFonts w:ascii="Times New Roman" w:hAnsi="Times New Roman"/>
          <w:sz w:val="28"/>
          <w:szCs w:val="28"/>
        </w:rPr>
        <w:t xml:space="preserve"> Сочи Парк, побывать </w:t>
      </w:r>
      <w:r w:rsidR="009E5561">
        <w:rPr>
          <w:rFonts w:ascii="Times New Roman" w:hAnsi="Times New Roman"/>
          <w:sz w:val="28"/>
          <w:szCs w:val="28"/>
        </w:rPr>
        <w:t xml:space="preserve">             </w:t>
      </w:r>
      <w:r w:rsidRPr="009138B9">
        <w:rPr>
          <w:rFonts w:ascii="Times New Roman" w:hAnsi="Times New Roman"/>
          <w:sz w:val="28"/>
          <w:szCs w:val="28"/>
        </w:rPr>
        <w:t>на Красной Поляне, увидеть олимпийские объекты и красоты Кавказа.</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Так же Станислав Владимирович принимал участие в ежегодном фестивале «Рождественская мечта», которая объединяет в Великом-Устюге, в резиденции Деда Мороза воспитанников Детских домов, благотворителей, друзей Фонда MISSIA. Участниками данного международного фестиваля ежегодно становятся делегации 42 детских домов из 40 городов, таких как, Якутия, Сахалин, Владивосток, Иркутск, Красноярск, Омск, Екатеринбург, Уфа, Глазов, Калининград, Ставрополь, Вильнюс и другие.</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Цель данного фестиваля: создать атмосферу для общения детей, попавших в трудные жизненные обстоятельства и веру в то, что мечты сбываются. Передача детям знаний о культурном наследии народов разных стран. Объединение благотворителей и волонтёров, готовых принимать участие в развитии фестивального движения.</w:t>
      </w:r>
    </w:p>
    <w:p w:rsidR="00827DFF" w:rsidRPr="009138B9"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 xml:space="preserve">Что бы создать для ребёнка </w:t>
      </w:r>
      <w:r w:rsidR="008A4420">
        <w:rPr>
          <w:rFonts w:ascii="Times New Roman" w:hAnsi="Times New Roman"/>
          <w:sz w:val="28"/>
          <w:szCs w:val="28"/>
        </w:rPr>
        <w:t xml:space="preserve">ощущение домашнего тепла </w:t>
      </w:r>
      <w:r w:rsidRPr="009138B9">
        <w:rPr>
          <w:rFonts w:ascii="Times New Roman" w:hAnsi="Times New Roman"/>
          <w:sz w:val="28"/>
          <w:szCs w:val="28"/>
        </w:rPr>
        <w:t>на зимних каникулах в семье Станислава Владимировича по программе «Семья на каникулах» проживало двое ребят из «Синарского Детского дома».</w:t>
      </w:r>
    </w:p>
    <w:p w:rsidR="00827DFF" w:rsidRDefault="00827DFF" w:rsidP="00827DFF">
      <w:pPr>
        <w:spacing w:after="0"/>
        <w:ind w:firstLine="851"/>
        <w:jc w:val="both"/>
        <w:rPr>
          <w:rFonts w:ascii="Times New Roman" w:hAnsi="Times New Roman"/>
          <w:sz w:val="28"/>
          <w:szCs w:val="28"/>
        </w:rPr>
      </w:pPr>
      <w:r w:rsidRPr="009138B9">
        <w:rPr>
          <w:rFonts w:ascii="Times New Roman" w:hAnsi="Times New Roman"/>
          <w:sz w:val="28"/>
          <w:szCs w:val="28"/>
        </w:rPr>
        <w:t>Вот пока такая небольшая история взаимоотношения и помощи Дома офицеров Детским домам. Мы не будем останавливаться на достигнутом, так что, развитие истории впереди.</w:t>
      </w:r>
    </w:p>
    <w:p w:rsidR="00827DFF" w:rsidRDefault="00827DFF" w:rsidP="00827DFF">
      <w:pPr>
        <w:spacing w:after="0"/>
        <w:ind w:firstLine="851"/>
        <w:jc w:val="both"/>
        <w:rPr>
          <w:rFonts w:ascii="Times New Roman" w:hAnsi="Times New Roman"/>
          <w:sz w:val="28"/>
          <w:szCs w:val="28"/>
        </w:rPr>
      </w:pPr>
    </w:p>
    <w:p w:rsidR="008A4420" w:rsidRPr="001F2B72" w:rsidRDefault="008A4420" w:rsidP="00C8052B">
      <w:pPr>
        <w:spacing w:after="0"/>
        <w:ind w:firstLine="851"/>
        <w:jc w:val="right"/>
        <w:rPr>
          <w:rFonts w:ascii="Times New Roman" w:hAnsi="Times New Roman"/>
          <w:b/>
          <w:i/>
          <w:sz w:val="28"/>
          <w:szCs w:val="28"/>
        </w:rPr>
      </w:pPr>
      <w:r w:rsidRPr="001F2B72">
        <w:rPr>
          <w:rFonts w:ascii="Times New Roman" w:hAnsi="Times New Roman"/>
          <w:b/>
          <w:i/>
          <w:sz w:val="28"/>
          <w:szCs w:val="28"/>
        </w:rPr>
        <w:t xml:space="preserve">Авторы: </w:t>
      </w:r>
      <w:r w:rsidR="00523A40" w:rsidRPr="001F2B72">
        <w:rPr>
          <w:rFonts w:ascii="Times New Roman" w:hAnsi="Times New Roman"/>
          <w:b/>
          <w:i/>
          <w:sz w:val="28"/>
          <w:szCs w:val="28"/>
        </w:rPr>
        <w:t>начальник,</w:t>
      </w:r>
      <w:r w:rsidRPr="001F2B72">
        <w:rPr>
          <w:rFonts w:ascii="Times New Roman" w:hAnsi="Times New Roman"/>
          <w:b/>
          <w:i/>
          <w:sz w:val="28"/>
          <w:szCs w:val="28"/>
        </w:rPr>
        <w:t xml:space="preserve"> заслуженный работник культуры </w:t>
      </w:r>
      <w:r w:rsidR="001F2B72">
        <w:rPr>
          <w:rFonts w:ascii="Times New Roman" w:hAnsi="Times New Roman"/>
          <w:b/>
          <w:i/>
          <w:sz w:val="28"/>
          <w:szCs w:val="28"/>
        </w:rPr>
        <w:t>С.В.</w:t>
      </w:r>
      <w:r w:rsidRPr="001F2B72">
        <w:rPr>
          <w:rFonts w:ascii="Times New Roman" w:hAnsi="Times New Roman"/>
          <w:b/>
          <w:i/>
          <w:sz w:val="28"/>
          <w:szCs w:val="28"/>
        </w:rPr>
        <w:t>Довгалюк,</w:t>
      </w:r>
    </w:p>
    <w:p w:rsidR="003007BF" w:rsidRPr="001F2B72" w:rsidRDefault="00827DFF" w:rsidP="00C8052B">
      <w:pPr>
        <w:spacing w:after="0"/>
        <w:ind w:firstLine="851"/>
        <w:jc w:val="right"/>
        <w:rPr>
          <w:rFonts w:ascii="Times New Roman" w:hAnsi="Times New Roman"/>
          <w:b/>
          <w:i/>
          <w:sz w:val="28"/>
          <w:szCs w:val="28"/>
        </w:rPr>
      </w:pPr>
      <w:r w:rsidRPr="001F2B72">
        <w:rPr>
          <w:rFonts w:ascii="Times New Roman" w:hAnsi="Times New Roman"/>
          <w:b/>
          <w:i/>
          <w:sz w:val="28"/>
          <w:szCs w:val="28"/>
        </w:rPr>
        <w:t>заведующ</w:t>
      </w:r>
      <w:r w:rsidR="008A4420" w:rsidRPr="001F2B72">
        <w:rPr>
          <w:rFonts w:ascii="Times New Roman" w:hAnsi="Times New Roman"/>
          <w:b/>
          <w:i/>
          <w:sz w:val="28"/>
          <w:szCs w:val="28"/>
        </w:rPr>
        <w:t>ая</w:t>
      </w:r>
      <w:r w:rsidRPr="001F2B72">
        <w:rPr>
          <w:rFonts w:ascii="Times New Roman" w:hAnsi="Times New Roman"/>
          <w:b/>
          <w:i/>
          <w:sz w:val="28"/>
          <w:szCs w:val="28"/>
        </w:rPr>
        <w:t xml:space="preserve"> методическим кабинетом </w:t>
      </w:r>
    </w:p>
    <w:p w:rsidR="00827DFF" w:rsidRPr="001F2B72" w:rsidRDefault="00827DFF" w:rsidP="00C8052B">
      <w:pPr>
        <w:spacing w:after="0"/>
        <w:ind w:firstLine="851"/>
        <w:jc w:val="right"/>
        <w:rPr>
          <w:rFonts w:ascii="Times New Roman" w:hAnsi="Times New Roman"/>
          <w:b/>
          <w:i/>
          <w:sz w:val="28"/>
          <w:szCs w:val="28"/>
        </w:rPr>
      </w:pPr>
      <w:r w:rsidRPr="001F2B72">
        <w:rPr>
          <w:rFonts w:ascii="Times New Roman" w:hAnsi="Times New Roman"/>
          <w:b/>
          <w:i/>
          <w:sz w:val="28"/>
          <w:szCs w:val="28"/>
        </w:rPr>
        <w:t>(по организации к</w:t>
      </w:r>
      <w:r w:rsidR="001F2B72">
        <w:rPr>
          <w:rFonts w:ascii="Times New Roman" w:hAnsi="Times New Roman"/>
          <w:b/>
          <w:i/>
          <w:sz w:val="28"/>
          <w:szCs w:val="28"/>
        </w:rPr>
        <w:t>ультурно-досуговой работы) А.В.</w:t>
      </w:r>
      <w:r w:rsidRPr="001F2B72">
        <w:rPr>
          <w:rFonts w:ascii="Times New Roman" w:hAnsi="Times New Roman"/>
          <w:b/>
          <w:i/>
          <w:sz w:val="28"/>
          <w:szCs w:val="28"/>
        </w:rPr>
        <w:t>Ширяев</w:t>
      </w:r>
      <w:r w:rsidR="008A4420" w:rsidRPr="001F2B72">
        <w:rPr>
          <w:rFonts w:ascii="Times New Roman" w:hAnsi="Times New Roman"/>
          <w:b/>
          <w:i/>
          <w:sz w:val="28"/>
          <w:szCs w:val="28"/>
        </w:rPr>
        <w:t>а</w:t>
      </w:r>
    </w:p>
    <w:p w:rsidR="003007BF" w:rsidRPr="001F2B72" w:rsidRDefault="003007BF" w:rsidP="00C8052B">
      <w:pPr>
        <w:spacing w:after="0"/>
        <w:ind w:firstLine="851"/>
        <w:jc w:val="right"/>
        <w:rPr>
          <w:rFonts w:ascii="Times New Roman" w:hAnsi="Times New Roman"/>
          <w:b/>
          <w:i/>
          <w:sz w:val="28"/>
          <w:szCs w:val="28"/>
        </w:rPr>
      </w:pPr>
      <w:r w:rsidRPr="001F2B72">
        <w:rPr>
          <w:rFonts w:ascii="Times New Roman" w:hAnsi="Times New Roman"/>
          <w:b/>
          <w:i/>
          <w:sz w:val="28"/>
          <w:szCs w:val="28"/>
        </w:rPr>
        <w:t>Дом офицеров Центрального военного округа</w:t>
      </w:r>
    </w:p>
    <w:p w:rsidR="00675415" w:rsidRPr="001F2B72" w:rsidRDefault="00675415" w:rsidP="00827DFF">
      <w:pPr>
        <w:spacing w:after="0"/>
        <w:ind w:firstLine="851"/>
        <w:jc w:val="both"/>
        <w:rPr>
          <w:rFonts w:ascii="Times New Roman" w:hAnsi="Times New Roman"/>
          <w:b/>
          <w:i/>
          <w:sz w:val="28"/>
          <w:szCs w:val="28"/>
        </w:rPr>
      </w:pPr>
    </w:p>
    <w:p w:rsidR="00675415" w:rsidRDefault="00675415" w:rsidP="00675415">
      <w:pPr>
        <w:spacing w:after="0"/>
        <w:jc w:val="center"/>
        <w:rPr>
          <w:rFonts w:ascii="Times New Roman" w:hAnsi="Times New Roman"/>
          <w:sz w:val="28"/>
          <w:szCs w:val="28"/>
        </w:rPr>
      </w:pPr>
    </w:p>
    <w:p w:rsidR="009C142B" w:rsidRDefault="009C142B" w:rsidP="00675415">
      <w:pPr>
        <w:spacing w:after="0"/>
        <w:ind w:right="-1"/>
        <w:jc w:val="center"/>
        <w:rPr>
          <w:rFonts w:ascii="Times New Roman" w:hAnsi="Times New Roman"/>
          <w:b/>
          <w:sz w:val="28"/>
          <w:szCs w:val="28"/>
        </w:rPr>
      </w:pPr>
    </w:p>
    <w:p w:rsidR="009C142B" w:rsidRDefault="009C142B" w:rsidP="00675415">
      <w:pPr>
        <w:spacing w:after="0"/>
        <w:ind w:right="-1"/>
        <w:jc w:val="center"/>
        <w:rPr>
          <w:rFonts w:ascii="Times New Roman" w:hAnsi="Times New Roman"/>
          <w:b/>
          <w:sz w:val="28"/>
          <w:szCs w:val="28"/>
        </w:rPr>
      </w:pPr>
    </w:p>
    <w:p w:rsidR="009C142B" w:rsidRDefault="009C142B" w:rsidP="00675415">
      <w:pPr>
        <w:spacing w:after="0"/>
        <w:ind w:right="-1"/>
        <w:jc w:val="center"/>
        <w:rPr>
          <w:rFonts w:ascii="Times New Roman" w:hAnsi="Times New Roman"/>
          <w:b/>
          <w:sz w:val="28"/>
          <w:szCs w:val="28"/>
        </w:rPr>
      </w:pPr>
    </w:p>
    <w:p w:rsidR="00BE0514" w:rsidRPr="00675415" w:rsidRDefault="008A4420" w:rsidP="00675415">
      <w:pPr>
        <w:spacing w:after="0"/>
        <w:ind w:right="-1"/>
        <w:jc w:val="center"/>
        <w:rPr>
          <w:rFonts w:ascii="Times New Roman" w:hAnsi="Times New Roman"/>
          <w:b/>
          <w:sz w:val="28"/>
          <w:szCs w:val="28"/>
        </w:rPr>
      </w:pPr>
      <w:r>
        <w:rPr>
          <w:rFonts w:ascii="Times New Roman" w:hAnsi="Times New Roman"/>
          <w:b/>
          <w:sz w:val="28"/>
          <w:szCs w:val="28"/>
        </w:rPr>
        <w:lastRenderedPageBreak/>
        <w:t xml:space="preserve">Аналитический </w:t>
      </w:r>
      <w:r w:rsidR="00BE0514" w:rsidRPr="00675415">
        <w:rPr>
          <w:rFonts w:ascii="Times New Roman" w:hAnsi="Times New Roman"/>
          <w:b/>
          <w:sz w:val="28"/>
          <w:szCs w:val="28"/>
        </w:rPr>
        <w:t>обзор</w:t>
      </w:r>
    </w:p>
    <w:p w:rsidR="00675415" w:rsidRDefault="00BE0514" w:rsidP="00675415">
      <w:pPr>
        <w:tabs>
          <w:tab w:val="left" w:pos="9638"/>
        </w:tabs>
        <w:spacing w:after="0"/>
        <w:ind w:right="-1"/>
        <w:jc w:val="center"/>
        <w:rPr>
          <w:rFonts w:ascii="Times New Roman" w:hAnsi="Times New Roman"/>
          <w:b/>
          <w:sz w:val="28"/>
          <w:szCs w:val="28"/>
        </w:rPr>
      </w:pPr>
      <w:r w:rsidRPr="00675415">
        <w:rPr>
          <w:rFonts w:ascii="Times New Roman" w:hAnsi="Times New Roman"/>
          <w:b/>
          <w:sz w:val="28"/>
          <w:szCs w:val="28"/>
        </w:rPr>
        <w:t xml:space="preserve">работы подразделений, территориальных органов и организаций </w:t>
      </w:r>
    </w:p>
    <w:p w:rsidR="00675415" w:rsidRDefault="00BE0514" w:rsidP="00675415">
      <w:pPr>
        <w:tabs>
          <w:tab w:val="left" w:pos="9638"/>
        </w:tabs>
        <w:spacing w:after="0"/>
        <w:ind w:right="-1"/>
        <w:jc w:val="center"/>
        <w:rPr>
          <w:rFonts w:ascii="Times New Roman" w:hAnsi="Times New Roman"/>
          <w:b/>
          <w:sz w:val="28"/>
          <w:szCs w:val="28"/>
        </w:rPr>
      </w:pPr>
      <w:r w:rsidRPr="00675415">
        <w:rPr>
          <w:rFonts w:ascii="Times New Roman" w:hAnsi="Times New Roman"/>
          <w:b/>
          <w:sz w:val="28"/>
          <w:szCs w:val="28"/>
        </w:rPr>
        <w:t xml:space="preserve">ФСКН России по подготовке и проведению в 2015 году мероприятий, посвященных Дню Победы </w:t>
      </w:r>
    </w:p>
    <w:p w:rsidR="00BE0514" w:rsidRPr="00675415" w:rsidRDefault="00BE0514" w:rsidP="00675415">
      <w:pPr>
        <w:tabs>
          <w:tab w:val="left" w:pos="9638"/>
        </w:tabs>
        <w:ind w:right="-1"/>
        <w:jc w:val="center"/>
        <w:rPr>
          <w:rFonts w:ascii="Times New Roman" w:hAnsi="Times New Roman"/>
          <w:b/>
          <w:sz w:val="28"/>
          <w:szCs w:val="28"/>
        </w:rPr>
      </w:pPr>
      <w:r w:rsidRPr="00675415">
        <w:rPr>
          <w:rFonts w:ascii="Times New Roman" w:hAnsi="Times New Roman"/>
          <w:b/>
          <w:sz w:val="28"/>
          <w:szCs w:val="28"/>
        </w:rPr>
        <w:t>в Великой Отечественной войне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В 2015 году в Российской Федерации отмечается 70-я годовщина Победы в Великой Отечественной войне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В подразделениях, территориальных органах и организациях ФСКН России к этой дате был проведен комплекс организационных, памятно- мемориальных, информационно-пропагандистских, культурно-досуговых и спортивных мероприятий.</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По представленным в Управление кадров Департамента кадрового обеспечения ФСКН России отчетам за период с февраля по июнь 2015 года в органах наркоконтроля подготовлено свыше 450 мероприятий. В целом отмечается их качественное содержание и высокий организационный уровень.</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Были сформированы рабочие группы, разработаны планы основных мероприятий. Работа осуществлялась в соответствии с требованиями нормативных правовых актов ФСКН России, регламентирующих воспитательную работу, а также подготовленными Управлением кадров Департамента кадрового обеспечения ФСКН России организационно- методическими указаниями на 2015 год и методическими рекомендациями по празднованию Дня Победы.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Основными направлениями деятельности стали:</w:t>
      </w:r>
    </w:p>
    <w:p w:rsidR="00BE0514" w:rsidRPr="005D6F27" w:rsidRDefault="008A442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сохранение памяти о Великой Отечественной войне 1941-1945 годов среди граждан Российской Федерации и сотрудников органов наркоконтроля;</w:t>
      </w:r>
    </w:p>
    <w:p w:rsidR="00BE0514" w:rsidRPr="005D6F27" w:rsidRDefault="008A442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4263D5">
        <w:rPr>
          <w:rFonts w:ascii="Times New Roman" w:hAnsi="Times New Roman"/>
          <w:sz w:val="28"/>
          <w:szCs w:val="28"/>
        </w:rPr>
        <w:t xml:space="preserve">   </w:t>
      </w:r>
      <w:r w:rsidR="00BE0514" w:rsidRPr="005D6F27">
        <w:rPr>
          <w:rFonts w:ascii="Times New Roman" w:hAnsi="Times New Roman"/>
          <w:sz w:val="28"/>
          <w:szCs w:val="28"/>
        </w:rPr>
        <w:t xml:space="preserve">работа с ветеранами Великой Отечественной войны 1941-1945 годов и лицами, приравненными к ним (далее </w:t>
      </w:r>
      <w:r w:rsidR="000266E9">
        <w:rPr>
          <w:rFonts w:ascii="Times New Roman" w:hAnsi="Times New Roman"/>
          <w:sz w:val="28"/>
          <w:szCs w:val="28"/>
        </w:rPr>
        <w:t>–</w:t>
      </w:r>
      <w:r w:rsidR="00BE0514" w:rsidRPr="005D6F27">
        <w:rPr>
          <w:rFonts w:ascii="Times New Roman" w:hAnsi="Times New Roman"/>
          <w:sz w:val="28"/>
          <w:szCs w:val="28"/>
        </w:rPr>
        <w:t xml:space="preserve"> ветеранами), работающими и ранее работавшими в органах наркоконтроля, </w:t>
      </w:r>
      <w:r w:rsidR="001F2B72">
        <w:rPr>
          <w:rFonts w:ascii="Times New Roman" w:hAnsi="Times New Roman"/>
          <w:sz w:val="28"/>
          <w:szCs w:val="28"/>
        </w:rPr>
        <w:t>и ветеранами</w:t>
      </w:r>
      <w:r w:rsidR="001F2B72" w:rsidRPr="001F2B72">
        <w:rPr>
          <w:rFonts w:ascii="Times New Roman" w:hAnsi="Times New Roman"/>
          <w:b/>
          <w:sz w:val="28"/>
          <w:szCs w:val="28"/>
        </w:rPr>
        <w:t>-</w:t>
      </w:r>
      <w:r w:rsidR="00BE0514" w:rsidRPr="001F2B72">
        <w:rPr>
          <w:rFonts w:ascii="Times New Roman" w:hAnsi="Times New Roman"/>
          <w:sz w:val="28"/>
          <w:szCs w:val="28"/>
        </w:rPr>
        <w:t>родственниками</w:t>
      </w:r>
      <w:r w:rsidR="00BE0514" w:rsidRPr="005D6F27">
        <w:rPr>
          <w:rFonts w:ascii="Times New Roman" w:hAnsi="Times New Roman"/>
          <w:sz w:val="28"/>
          <w:szCs w:val="28"/>
        </w:rPr>
        <w:t xml:space="preserve"> сотрудников, федеральных государственных гражданских служащих, работников (далее </w:t>
      </w:r>
      <w:r w:rsidR="000266E9">
        <w:rPr>
          <w:rFonts w:ascii="Times New Roman" w:hAnsi="Times New Roman"/>
          <w:sz w:val="28"/>
          <w:szCs w:val="28"/>
        </w:rPr>
        <w:t>–</w:t>
      </w:r>
      <w:r w:rsidR="00BE0514" w:rsidRPr="005D6F27">
        <w:rPr>
          <w:rFonts w:ascii="Times New Roman" w:hAnsi="Times New Roman"/>
          <w:sz w:val="28"/>
          <w:szCs w:val="28"/>
        </w:rPr>
        <w:t xml:space="preserve"> сотрудников), оказание им адресной помощи;</w:t>
      </w:r>
    </w:p>
    <w:p w:rsidR="00BE0514" w:rsidRPr="005D6F27" w:rsidRDefault="008A442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патриотическое воспитание средствами культуры и искусства сотрудников и членов их семей;</w:t>
      </w:r>
    </w:p>
    <w:p w:rsidR="00BE0514" w:rsidRPr="005D6F27" w:rsidRDefault="008A442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информационно-пропагандистское сопровождени</w:t>
      </w:r>
      <w:r w:rsidR="000266E9">
        <w:rPr>
          <w:rFonts w:ascii="Times New Roman" w:hAnsi="Times New Roman"/>
          <w:sz w:val="28"/>
          <w:szCs w:val="28"/>
        </w:rPr>
        <w:t>е Дня Победы в органах наркоконт</w:t>
      </w:r>
      <w:r w:rsidR="00BE0514" w:rsidRPr="005D6F27">
        <w:rPr>
          <w:rFonts w:ascii="Times New Roman" w:hAnsi="Times New Roman"/>
          <w:sz w:val="28"/>
          <w:szCs w:val="28"/>
        </w:rPr>
        <w:t>роля.</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В целях реализации основных направлений деятельности использовались разнообразные формы и методы патриотической работы.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Проведены торжественные собрания, уроки мужества, траурные митинги, лекции, патриотические акции, вечера-встречи.</w:t>
      </w:r>
    </w:p>
    <w:p w:rsidR="00BE0514"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lastRenderedPageBreak/>
        <w:t>В Управлении ФСКН России по Республике Тыва подготовлена и проведена тематическая программа «Неизвестная Тыва или вклад Тувинской Народной Республики в Великую Победу». В рамках занятий по служебной подготовке в Управлении ФСКН России по Амурской области осуществлен показ документальных фильмов о войне. В межрайонных отделах и службах Управления ФСКН России по Московской области прочитаны лекции «Исторические аспекты Великой Отечественной войны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Для проведения заняти</w:t>
      </w:r>
      <w:r w:rsidR="008A4420">
        <w:rPr>
          <w:rFonts w:ascii="Times New Roman" w:hAnsi="Times New Roman"/>
          <w:sz w:val="28"/>
          <w:szCs w:val="28"/>
        </w:rPr>
        <w:t>й</w:t>
      </w:r>
      <w:r w:rsidRPr="005D6F27">
        <w:rPr>
          <w:rFonts w:ascii="Times New Roman" w:hAnsi="Times New Roman"/>
          <w:sz w:val="28"/>
          <w:szCs w:val="28"/>
        </w:rPr>
        <w:t>, ведения мероприятий были привлечены ветераны, общественные деятели, представители научного сообщества, работники музеев и библиотек. Так, Управлением ФСКН России по Челябинской области организована передвижная выставка фотоматериалов «Эстафета детей войны детям мира», презентацию которой провели бывшие малолетние узники фашистских концлагерей. Вечер мужества в Управлении ФСКН России по Костромской области провел руководитель туристско- краеведческого поискового кл</w:t>
      </w:r>
      <w:r>
        <w:rPr>
          <w:rFonts w:ascii="Times New Roman" w:hAnsi="Times New Roman"/>
          <w:sz w:val="28"/>
          <w:szCs w:val="28"/>
        </w:rPr>
        <w:t>у</w:t>
      </w:r>
      <w:r w:rsidRPr="005D6F27">
        <w:rPr>
          <w:rFonts w:ascii="Times New Roman" w:hAnsi="Times New Roman"/>
          <w:sz w:val="28"/>
          <w:szCs w:val="28"/>
        </w:rPr>
        <w:t xml:space="preserve">ба «Азимут». В Управлении ФСКН России по Республике Татарстан </w:t>
      </w:r>
      <w:r w:rsidR="008A4420">
        <w:rPr>
          <w:rFonts w:ascii="Times New Roman" w:hAnsi="Times New Roman"/>
          <w:sz w:val="28"/>
          <w:szCs w:val="28"/>
        </w:rPr>
        <w:t xml:space="preserve">была организована </w:t>
      </w:r>
      <w:r w:rsidRPr="005D6F27">
        <w:rPr>
          <w:rFonts w:ascii="Times New Roman" w:hAnsi="Times New Roman"/>
          <w:sz w:val="28"/>
          <w:szCs w:val="28"/>
        </w:rPr>
        <w:t>лекция «Писатели-фронтовики Республики Татарстан» с привлечением внучки татарского писателя-фронтовика Абдурахмана</w:t>
      </w:r>
      <w:r w:rsidR="000266E9">
        <w:rPr>
          <w:rFonts w:ascii="Times New Roman" w:hAnsi="Times New Roman"/>
          <w:sz w:val="28"/>
          <w:szCs w:val="28"/>
        </w:rPr>
        <w:t xml:space="preserve"> </w:t>
      </w:r>
      <w:r w:rsidRPr="005D6F27">
        <w:rPr>
          <w:rFonts w:ascii="Times New Roman" w:hAnsi="Times New Roman"/>
          <w:sz w:val="28"/>
          <w:szCs w:val="28"/>
        </w:rPr>
        <w:t>Абсалямова с декламацией его произведений, демонстрацией военного обмундирования и личных вещей.</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Особого внимания заслуживает опыт Управления ФСКН России по Калининградской области, где совместно с Западным линейным управлением МВД России на транспорте проведена комплексная праздничная программа, включающая в себя: торжественное собрание, чествование ветеранов, показ документально-исторического фильма-реконструкции военных событий взятия 5 форта города Кенигсберга, а также реконструкци</w:t>
      </w:r>
      <w:r w:rsidR="00703AB0">
        <w:rPr>
          <w:rFonts w:ascii="Times New Roman" w:hAnsi="Times New Roman"/>
          <w:sz w:val="28"/>
          <w:szCs w:val="28"/>
        </w:rPr>
        <w:t>я</w:t>
      </w:r>
      <w:r w:rsidRPr="005D6F27">
        <w:rPr>
          <w:rFonts w:ascii="Times New Roman" w:hAnsi="Times New Roman"/>
          <w:sz w:val="28"/>
          <w:szCs w:val="28"/>
        </w:rPr>
        <w:t xml:space="preserve"> силами самих сотрудников органа наркоконтроля и военно-исторических клубов города Калининграда сражений Советской Армии с немецкими войсками на улицах города в мае </w:t>
      </w:r>
      <w:r w:rsidR="000266E9">
        <w:rPr>
          <w:rFonts w:ascii="Times New Roman" w:hAnsi="Times New Roman"/>
          <w:sz w:val="28"/>
          <w:szCs w:val="28"/>
        </w:rPr>
        <w:t xml:space="preserve"> </w:t>
      </w:r>
      <w:r w:rsidRPr="005D6F27">
        <w:rPr>
          <w:rFonts w:ascii="Times New Roman" w:hAnsi="Times New Roman"/>
          <w:sz w:val="28"/>
          <w:szCs w:val="28"/>
        </w:rPr>
        <w:t>1945 года.</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Получила положительный отзыв сотрудников подразделений ФСКН России подготовленная Управлением кадров Департамента кадрового обеспечения ФСКН России тематическая музыкально-театрализованная программа «День Победы </w:t>
      </w:r>
      <w:r w:rsidR="000266E9">
        <w:rPr>
          <w:rFonts w:ascii="Times New Roman" w:hAnsi="Times New Roman"/>
          <w:sz w:val="28"/>
          <w:szCs w:val="28"/>
        </w:rPr>
        <w:t>–</w:t>
      </w:r>
      <w:r w:rsidRPr="005D6F27">
        <w:rPr>
          <w:rFonts w:ascii="Times New Roman" w:hAnsi="Times New Roman"/>
          <w:sz w:val="28"/>
          <w:szCs w:val="28"/>
        </w:rPr>
        <w:t xml:space="preserve"> праздник со слезами на глазах», в которой нашли отражение реальные события Великой Отечественной войны 1941-1945 </w:t>
      </w:r>
      <w:bookmarkStart w:id="0" w:name="_GoBack"/>
      <w:bookmarkEnd w:id="0"/>
      <w:r w:rsidR="00523A40" w:rsidRPr="005D6F27">
        <w:rPr>
          <w:rFonts w:ascii="Times New Roman" w:hAnsi="Times New Roman"/>
          <w:sz w:val="28"/>
          <w:szCs w:val="28"/>
        </w:rPr>
        <w:t xml:space="preserve">годов </w:t>
      </w:r>
      <w:r w:rsidR="00523A40">
        <w:rPr>
          <w:rFonts w:ascii="Times New Roman" w:hAnsi="Times New Roman"/>
          <w:sz w:val="28"/>
          <w:szCs w:val="28"/>
        </w:rPr>
        <w:t>и</w:t>
      </w:r>
      <w:r w:rsidRPr="005D6F27">
        <w:rPr>
          <w:rFonts w:ascii="Times New Roman" w:hAnsi="Times New Roman"/>
          <w:sz w:val="28"/>
          <w:szCs w:val="28"/>
        </w:rPr>
        <w:t xml:space="preserve"> подлинные истории ветеранов.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Среди других новых и нестандартных форм патриотической работы необходимо отметить:</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исследовательский конкурс «Спасибо деду за Победу!», по результатам которого лучшие работы сотрудников были опубликованы в областных печатных СМИ (Управление ФСКН России по Белгородской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00BE0514" w:rsidRPr="005D6F27">
        <w:rPr>
          <w:rFonts w:ascii="Times New Roman" w:hAnsi="Times New Roman"/>
          <w:sz w:val="28"/>
          <w:szCs w:val="28"/>
        </w:rPr>
        <w:t>конкурс творческих и литературных работ «Никто не забыт, ничто не забыто» (Управление ФСКН России по Орловской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викторин</w:t>
      </w:r>
      <w:r>
        <w:rPr>
          <w:rFonts w:ascii="Times New Roman" w:hAnsi="Times New Roman"/>
          <w:sz w:val="28"/>
          <w:szCs w:val="28"/>
        </w:rPr>
        <w:t>а</w:t>
      </w:r>
      <w:r w:rsidR="00BE0514" w:rsidRPr="005D6F27">
        <w:rPr>
          <w:rFonts w:ascii="Times New Roman" w:hAnsi="Times New Roman"/>
          <w:sz w:val="28"/>
          <w:szCs w:val="28"/>
        </w:rPr>
        <w:t xml:space="preserve"> «Листая страницы истории» (Управление ФСКН России по Кемеровской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приведение к Присяге молодых сотрудников, вручение ведомственных наград личному составу на мемориалах Боевой славы (управления ФСКН России по Брянской области и Красноярскому краю);</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посадка елей и молодых деревьев (управления ФСКН России по Республике Дагестан, Липецкой области), создание аллеи из берез, кленов и каштанов (Управление ФСКН России по Волгоградской области);</w:t>
      </w:r>
    </w:p>
    <w:p w:rsidR="00BE0514" w:rsidRPr="005D6F27" w:rsidRDefault="00703AB0" w:rsidP="000266E9">
      <w:pPr>
        <w:tabs>
          <w:tab w:val="left" w:pos="993"/>
        </w:tabs>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конкурс чтецов и военно-патриотической песни, которые осуществлялись по внутренней громкоговорящей связи (управления ФСКН России по республикам Хакасия, Бурятия).</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Получила свое дальнейшее развитие практика оформления в административных зданиях органов наркоконтроля передвижных экспозиций. В управлениях ФСКН России по республикам Крым, Коми, Чувашской Республике </w:t>
      </w:r>
      <w:r w:rsidR="000266E9">
        <w:rPr>
          <w:rFonts w:ascii="Times New Roman" w:hAnsi="Times New Roman"/>
          <w:sz w:val="28"/>
          <w:szCs w:val="28"/>
        </w:rPr>
        <w:t>–</w:t>
      </w:r>
      <w:r w:rsidRPr="005D6F27">
        <w:rPr>
          <w:rFonts w:ascii="Times New Roman" w:hAnsi="Times New Roman"/>
          <w:sz w:val="28"/>
          <w:szCs w:val="28"/>
        </w:rPr>
        <w:t xml:space="preserve"> Чувашии, Иркутской, Костромской областям, Забайкальскому краю, Управлении аппарата ГАК по Северо-Кавказскому федеральному округу подготовлены выставки с приобщением памятных вещей, одежды, фотографий из личных архивов ветеранов </w:t>
      </w:r>
      <w:r w:rsidR="00675790">
        <w:rPr>
          <w:rFonts w:ascii="Times New Roman" w:hAnsi="Times New Roman"/>
          <w:sz w:val="28"/>
          <w:szCs w:val="28"/>
        </w:rPr>
        <w:t>–</w:t>
      </w:r>
      <w:r w:rsidRPr="005D6F27">
        <w:rPr>
          <w:rFonts w:ascii="Times New Roman" w:hAnsi="Times New Roman"/>
          <w:sz w:val="28"/>
          <w:szCs w:val="28"/>
        </w:rPr>
        <w:t xml:space="preserve"> членов семей сотрудников. Управлением ФСКН России по Кемеровской области организована экспозиция оружия времен Великой Отечественной войны 1941-1945 годов. Департаментом обеспечения межведомственного взаимодействия ФСКН России во взаимодействии с Управлением кадров Департамента кадрового обеспечения ФСКН России </w:t>
      </w:r>
      <w:r w:rsidR="000266E9">
        <w:rPr>
          <w:rFonts w:ascii="Times New Roman" w:hAnsi="Times New Roman"/>
          <w:sz w:val="28"/>
          <w:szCs w:val="28"/>
        </w:rPr>
        <w:t>–</w:t>
      </w:r>
      <w:r w:rsidRPr="005D6F27">
        <w:rPr>
          <w:rFonts w:ascii="Times New Roman" w:hAnsi="Times New Roman"/>
          <w:sz w:val="28"/>
          <w:szCs w:val="28"/>
        </w:rPr>
        <w:t xml:space="preserve"> выставка живописи молодых художников города Москвы на тему Великой Отечественной войны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В полной мере использовались технические и информационные средства патриотического воспитания. В подразделениях, территориальных органах и организациях ФСКН России были оформлены стенды и размещены информационно-наглядные материалы, в том числе воспомина</w:t>
      </w:r>
      <w:r w:rsidR="00F0289E">
        <w:rPr>
          <w:rFonts w:ascii="Times New Roman" w:hAnsi="Times New Roman"/>
          <w:sz w:val="28"/>
          <w:szCs w:val="28"/>
        </w:rPr>
        <w:t>ния сотрудников о родственниках-</w:t>
      </w:r>
      <w:r w:rsidRPr="005D6F27">
        <w:rPr>
          <w:rFonts w:ascii="Times New Roman" w:hAnsi="Times New Roman"/>
          <w:sz w:val="28"/>
          <w:szCs w:val="28"/>
        </w:rPr>
        <w:t xml:space="preserve">ветеранах «Я помню! Я горжусь!», фотоработы конкурса «В объективе </w:t>
      </w:r>
      <w:r w:rsidR="00675790">
        <w:rPr>
          <w:rFonts w:ascii="Times New Roman" w:hAnsi="Times New Roman"/>
          <w:sz w:val="28"/>
          <w:szCs w:val="28"/>
        </w:rPr>
        <w:t>–</w:t>
      </w:r>
      <w:r w:rsidRPr="005D6F27">
        <w:rPr>
          <w:rFonts w:ascii="Times New Roman" w:hAnsi="Times New Roman"/>
          <w:sz w:val="28"/>
          <w:szCs w:val="28"/>
        </w:rPr>
        <w:t xml:space="preserve"> Великая Победа», детские рисунки в рамках фестиваля «День Победы </w:t>
      </w:r>
      <w:r w:rsidR="00675790">
        <w:rPr>
          <w:rFonts w:ascii="Times New Roman" w:hAnsi="Times New Roman"/>
          <w:sz w:val="28"/>
          <w:szCs w:val="28"/>
        </w:rPr>
        <w:t>–</w:t>
      </w:r>
      <w:r w:rsidRPr="005D6F27">
        <w:rPr>
          <w:rFonts w:ascii="Times New Roman" w:hAnsi="Times New Roman"/>
          <w:sz w:val="28"/>
          <w:szCs w:val="28"/>
        </w:rPr>
        <w:t xml:space="preserve"> глазами детей», настенные газеты и праздничные плакаты.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Управлением ФСКН России по Оренбургской </w:t>
      </w:r>
      <w:r w:rsidR="00F0289E">
        <w:rPr>
          <w:rFonts w:ascii="Times New Roman" w:hAnsi="Times New Roman"/>
          <w:sz w:val="28"/>
          <w:szCs w:val="28"/>
        </w:rPr>
        <w:t xml:space="preserve">области материалы о </w:t>
      </w:r>
      <w:r w:rsidR="00AD0DF2" w:rsidRPr="005D6F27">
        <w:rPr>
          <w:rFonts w:ascii="Times New Roman" w:hAnsi="Times New Roman"/>
          <w:sz w:val="28"/>
          <w:szCs w:val="28"/>
        </w:rPr>
        <w:t>родственниках</w:t>
      </w:r>
      <w:r w:rsidR="00AD0DF2">
        <w:rPr>
          <w:rFonts w:ascii="Times New Roman" w:hAnsi="Times New Roman"/>
          <w:sz w:val="28"/>
          <w:szCs w:val="28"/>
        </w:rPr>
        <w:t>-ветеранах</w:t>
      </w:r>
      <w:r w:rsidRPr="005D6F27">
        <w:rPr>
          <w:rFonts w:ascii="Times New Roman" w:hAnsi="Times New Roman"/>
          <w:sz w:val="28"/>
          <w:szCs w:val="28"/>
        </w:rPr>
        <w:t xml:space="preserve"> сотрудников обрабатывались в виде слайд-шоу и под музыкальное сопровождение демонстрировались на большом телеэкране все праздничные дни. Трансляция песен военных лет по системе громкоговорящей связи применялась управлениями ФСКН России по Ярославской, Новосибирской, Иркутской, Липецкой, Саратовской, Свердловской областям. </w:t>
      </w:r>
      <w:r w:rsidRPr="005D6F27">
        <w:rPr>
          <w:rFonts w:ascii="Times New Roman" w:hAnsi="Times New Roman"/>
          <w:sz w:val="28"/>
          <w:szCs w:val="28"/>
        </w:rPr>
        <w:lastRenderedPageBreak/>
        <w:t>Совместно с первичной профсоюзной организацией органа наркоконтроля в Управлении ФСКН России по Кемеровской области выпущен календарь обратного отсчета «70 дней до Дня Победы». На информационных стендах материалы календаря обновлялись ежедневно.</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Особо следует отметить Управление ФСКН России по Иркутской области, сотрудниками которого были подготовлены и размещены в</w:t>
      </w:r>
      <w:r w:rsidR="00703AB0">
        <w:rPr>
          <w:rFonts w:ascii="Times New Roman" w:hAnsi="Times New Roman"/>
          <w:sz w:val="28"/>
          <w:szCs w:val="28"/>
        </w:rPr>
        <w:t xml:space="preserve"> </w:t>
      </w:r>
      <w:r w:rsidRPr="005D6F27">
        <w:rPr>
          <w:rFonts w:ascii="Times New Roman" w:hAnsi="Times New Roman"/>
          <w:sz w:val="28"/>
          <w:szCs w:val="28"/>
        </w:rPr>
        <w:t>административных зданиях: фотовыставка «Город-герой», стенгазета «Иркутяне на дорогах войны», выставка военных реликвий «Они победили», фото-экскурсия «Иркутск во время войны», а также баннеры на улицах города «Управление ФСКН России по Иркутской области. С Днем Победы!».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Отдельным направлением в 2015 году стала работа по увековечиванию и сохранению памяти об участниках и событиях Великой Отечественной войны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Региональным управлением ФСКН России по Архангельской области, управлениями ФСКН России по Омской, Иркутской областям подготовлены доку</w:t>
      </w:r>
      <w:r w:rsidR="00AD0DF2">
        <w:rPr>
          <w:rFonts w:ascii="Times New Roman" w:hAnsi="Times New Roman"/>
          <w:sz w:val="28"/>
          <w:szCs w:val="28"/>
        </w:rPr>
        <w:t>ментальные фильмы о фронтовиках-</w:t>
      </w:r>
      <w:r w:rsidRPr="005D6F27">
        <w:rPr>
          <w:rFonts w:ascii="Times New Roman" w:hAnsi="Times New Roman"/>
          <w:sz w:val="28"/>
          <w:szCs w:val="28"/>
        </w:rPr>
        <w:t>родственниках сотрудников. Управлениями ФСКН России по Волгоградской, Калужской областям, Северо</w:t>
      </w:r>
      <w:r w:rsidR="000266E9">
        <w:rPr>
          <w:rFonts w:ascii="Times New Roman" w:hAnsi="Times New Roman"/>
          <w:sz w:val="28"/>
          <w:szCs w:val="28"/>
        </w:rPr>
        <w:t>-</w:t>
      </w:r>
      <w:r w:rsidRPr="005D6F27">
        <w:rPr>
          <w:rFonts w:ascii="Times New Roman" w:hAnsi="Times New Roman"/>
          <w:sz w:val="28"/>
          <w:szCs w:val="28"/>
        </w:rPr>
        <w:t>Западным институтом повышения квалификации ФСКН России выпущены тематические номера (вестники), посвященные памятным датам и событиям войны. В настоящее время Управлением ФСКН России по Костромской области ведется подготовка «Книги памяти».</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Управлениями ФСКН России по республикам Крым, Марий Эл, Смоленской, Московской областям, Приморскому краю, Управлением аппарата ГАК по Приволжскому федеральному округу осуществлено благоустройство мест воинских захоронений.</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Сотрудниками Управления ФСКН России по Забайкальскому краю проведена частичная реставрация и сделан косметический ремонт боевой техники времен войны на Мемориале боевой и трудовой славы забайкальцев в городе Чите.</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Управлением аппарата ГАК по Уральскому федеральному округу осуществлен сбор и перечисление денежных средств на сооружение памятника подвигу военных медиков.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Управлением ФСКН России по Кировской области оказана помощь в создании Аллеи Славы.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Также в 2015 году была продолжена практика организации для сотрудников и членов их семей тематических экскурсий, охватывающих музеи и музейные объединения, библиотеки, выставочные залы, места боевой славы, панорамы и монументальные исторические сооружения.</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lastRenderedPageBreak/>
        <w:t>Особое внимание в органах наркоконтроля уделялось работе с ветеранами.</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В преддверии Дня Победы руководством управлений ФСКН России по республикам Башкортостан, Хакасия, Вологодской области направлены поздравления ветеранам и труженикам тыла </w:t>
      </w:r>
      <w:r w:rsidR="000266E9">
        <w:rPr>
          <w:rFonts w:ascii="Times New Roman" w:hAnsi="Times New Roman"/>
          <w:sz w:val="28"/>
          <w:szCs w:val="28"/>
        </w:rPr>
        <w:t>–</w:t>
      </w:r>
      <w:r w:rsidRPr="005D6F27">
        <w:rPr>
          <w:rFonts w:ascii="Times New Roman" w:hAnsi="Times New Roman"/>
          <w:sz w:val="28"/>
          <w:szCs w:val="28"/>
        </w:rPr>
        <w:t xml:space="preserve"> родственникам сотрудников органов наркоконтроля. В управлениях ФСКН России по республикам Дагестан, Саха (Якутия), Кабардино-Балкарской Республике, Курской, Самарской, Костромской, Псковской, Кировской областям, Ханты-Мансийскому округу </w:t>
      </w:r>
      <w:r w:rsidR="000266E9">
        <w:rPr>
          <w:rFonts w:ascii="Times New Roman" w:hAnsi="Times New Roman"/>
          <w:sz w:val="28"/>
          <w:szCs w:val="28"/>
        </w:rPr>
        <w:t>–</w:t>
      </w:r>
      <w:r w:rsidRPr="005D6F27">
        <w:rPr>
          <w:rFonts w:ascii="Times New Roman" w:hAnsi="Times New Roman"/>
          <w:sz w:val="28"/>
          <w:szCs w:val="28"/>
        </w:rPr>
        <w:t xml:space="preserve"> Югре, Региональном управлении ФСКН России по Архангельской области,</w:t>
      </w:r>
      <w:r w:rsidR="000B4636" w:rsidRPr="000B4636">
        <w:rPr>
          <w:rFonts w:ascii="Times New Roman" w:hAnsi="Times New Roman"/>
          <w:sz w:val="28"/>
          <w:szCs w:val="28"/>
        </w:rPr>
        <w:t xml:space="preserve"> </w:t>
      </w:r>
      <w:r w:rsidR="000B4636" w:rsidRPr="005D6F27">
        <w:rPr>
          <w:rFonts w:ascii="Times New Roman" w:hAnsi="Times New Roman"/>
          <w:sz w:val="28"/>
          <w:szCs w:val="28"/>
        </w:rPr>
        <w:t>Уральскому федеральному округу</w:t>
      </w:r>
      <w:r w:rsidR="000B4636" w:rsidRPr="000B4636">
        <w:rPr>
          <w:rFonts w:ascii="Times New Roman" w:hAnsi="Times New Roman"/>
          <w:sz w:val="28"/>
          <w:szCs w:val="28"/>
        </w:rPr>
        <w:t xml:space="preserve"> </w:t>
      </w:r>
      <w:r w:rsidR="000B4636" w:rsidRPr="005D6F27">
        <w:rPr>
          <w:rFonts w:ascii="Times New Roman" w:hAnsi="Times New Roman"/>
          <w:sz w:val="28"/>
          <w:szCs w:val="28"/>
        </w:rPr>
        <w:t>осуществлено поздравление ветеранов на дому.</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Повсеместно прошли чествования ветеранов с вручением им ценных подарков, оказанием социальной помощи. В территориальных органах и организациях ФСКН России фронтовики стали почетными гостями праздничных мероприятий, были привлечены к подготовке выставок и экспозиций, являлись участниками уроков мужества в подшефных детских домах и школах-интернатах.</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Важной особенностью спланированных в 2015 году мероприятий следует считать непосредственное участие в них школьников, студентов, молодежных общественных организаций. Так, чествование ветеранов в Управлении ФСКН России по Республике Дагестан началось с праздничного уличного флешмоба, подготовленного молодежными организациями и школьниками лицея № 8 города Махачкалы. В Управлении ФСКН России по Республике Башкортостан участниками праздничного концерта «Мы помним, мы гордимся!» стали учащиеся школы № 109 имени героя Советского Союза М. Абдуллина. Управлением ФСКН России по Оренбургской области совместно с областной универсальной научной библиотекой им. Н.К. Крупской и с участием студентов 2 и 3 курсов Оренбургского государственного института искусств им. JI. и М. Ростроповичей для сотрудников и членов их семей проведен литературно-музыкальный вечер «Победа </w:t>
      </w:r>
      <w:r w:rsidR="000266E9">
        <w:rPr>
          <w:rFonts w:ascii="Times New Roman" w:hAnsi="Times New Roman"/>
          <w:sz w:val="28"/>
          <w:szCs w:val="28"/>
        </w:rPr>
        <w:t>–</w:t>
      </w:r>
      <w:r w:rsidRPr="005D6F27">
        <w:rPr>
          <w:rFonts w:ascii="Times New Roman" w:hAnsi="Times New Roman"/>
          <w:sz w:val="28"/>
          <w:szCs w:val="28"/>
        </w:rPr>
        <w:t xml:space="preserve"> наша общая судьба, слава и гордость».</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Значительная работа проведена в подшефных организациях. </w:t>
      </w:r>
      <w:r w:rsidR="000266E9">
        <w:rPr>
          <w:rFonts w:ascii="Times New Roman" w:hAnsi="Times New Roman"/>
          <w:sz w:val="28"/>
          <w:szCs w:val="28"/>
        </w:rPr>
        <w:t xml:space="preserve">                           </w:t>
      </w:r>
      <w:r w:rsidRPr="005D6F27">
        <w:rPr>
          <w:rFonts w:ascii="Times New Roman" w:hAnsi="Times New Roman"/>
          <w:sz w:val="28"/>
          <w:szCs w:val="28"/>
        </w:rPr>
        <w:t>С воспитанниками детских домов и школ-интернатов использовались различные формы занятий и торжественных ритуалов, были организованы экскурсии, дни открытых дверей, подготовлены театральные постановки, проведены военно-спортивные игры. В качестве конкретных примеров отметим некоторые из них:</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00BE0514" w:rsidRPr="005D6F27">
        <w:rPr>
          <w:rFonts w:ascii="Times New Roman" w:hAnsi="Times New Roman"/>
          <w:sz w:val="28"/>
          <w:szCs w:val="28"/>
        </w:rPr>
        <w:t>выездная лекция «Владивосток - город воинской славы» с посещением Ворошиловской и Новосильцевской батарей для воспитанников детского дома № 4 города Владивостока (Управление ФСКН России по Приморскому краю);</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презентация программы «Маленькие герои большой войны» для детей «Центра охраны прав детства» (Региональное управление ФСКН России по Архангельской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викторина для воспитанников школы права, их сопровождение и присутствие на параде Победы (Управление ФСКН России по Калужской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военно-спортивная игра «Зарница» (Региональное управление ФСКН России по Алтайскому краю, Управление ФСКН России по Новосибирской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к</w:t>
      </w:r>
      <w:r w:rsidR="00BE0514" w:rsidRPr="005D6F27">
        <w:rPr>
          <w:rFonts w:ascii="Times New Roman" w:hAnsi="Times New Roman"/>
          <w:sz w:val="28"/>
          <w:szCs w:val="28"/>
        </w:rPr>
        <w:t>омплексная программа патриотических мероприятий «Свет памяти» в рамках оказания шефской помощи Кочелаевской школе-интернату при</w:t>
      </w:r>
      <w:r w:rsidR="000B4636">
        <w:rPr>
          <w:rFonts w:ascii="Times New Roman" w:hAnsi="Times New Roman"/>
          <w:sz w:val="28"/>
          <w:szCs w:val="28"/>
        </w:rPr>
        <w:t xml:space="preserve"> </w:t>
      </w:r>
      <w:r w:rsidR="00BE0514" w:rsidRPr="005D6F27">
        <w:rPr>
          <w:rFonts w:ascii="Times New Roman" w:hAnsi="Times New Roman"/>
          <w:sz w:val="28"/>
          <w:szCs w:val="28"/>
        </w:rPr>
        <w:t>непосредственном участии студентов Мордовского государственного института им. М.Е. Евсевьева (Управление ФСКН России по Республике Мордовия);</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посещение выставок «Военная техника, выпускаемая в годы войны предприятиями Таганрога», «Музы Победы» для воспитанников детского дома № 14 (Управление ФСКН России по Челябинской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 xml:space="preserve">торжественный выпуск Детской полицейской академии (Управление ФСКН России по Чувашской Республике </w:t>
      </w:r>
      <w:r w:rsidR="000266E9">
        <w:rPr>
          <w:rFonts w:ascii="Times New Roman" w:hAnsi="Times New Roman"/>
          <w:sz w:val="28"/>
          <w:szCs w:val="28"/>
        </w:rPr>
        <w:t>–</w:t>
      </w:r>
      <w:r w:rsidR="00BE0514" w:rsidRPr="005D6F27">
        <w:rPr>
          <w:rFonts w:ascii="Times New Roman" w:hAnsi="Times New Roman"/>
          <w:sz w:val="28"/>
          <w:szCs w:val="28"/>
        </w:rPr>
        <w:t xml:space="preserve"> Чувашии).</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Также руководство и сотрудники органов наркоконтроля приняли участие в траурных и памятно-мемориальных мероприятиях, проводимых территориальными органами федеральных органов исполнительной власти, органами власти субъектов Российской Федерации: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возложени</w:t>
      </w:r>
      <w:r>
        <w:rPr>
          <w:rFonts w:ascii="Times New Roman" w:hAnsi="Times New Roman"/>
          <w:sz w:val="28"/>
          <w:szCs w:val="28"/>
        </w:rPr>
        <w:t>е</w:t>
      </w:r>
      <w:r w:rsidR="00BE0514" w:rsidRPr="005D6F27">
        <w:rPr>
          <w:rFonts w:ascii="Times New Roman" w:hAnsi="Times New Roman"/>
          <w:sz w:val="28"/>
          <w:szCs w:val="28"/>
        </w:rPr>
        <w:t xml:space="preserve"> венков и цветов к мемориалам и мемориальным ко</w:t>
      </w:r>
      <w:r w:rsidR="000266E9">
        <w:rPr>
          <w:rFonts w:ascii="Times New Roman" w:hAnsi="Times New Roman"/>
          <w:sz w:val="28"/>
          <w:szCs w:val="28"/>
        </w:rPr>
        <w:t>мплексам, воинским захоронениям</w:t>
      </w:r>
      <w:r w:rsidR="00675790">
        <w:rPr>
          <w:rFonts w:ascii="Times New Roman" w:hAnsi="Times New Roman"/>
          <w:sz w:val="28"/>
          <w:szCs w:val="28"/>
        </w:rPr>
        <w:t>;</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во в</w:t>
      </w:r>
      <w:r w:rsidR="00BE0514" w:rsidRPr="005D6F27">
        <w:rPr>
          <w:rFonts w:ascii="Times New Roman" w:hAnsi="Times New Roman"/>
          <w:sz w:val="28"/>
          <w:szCs w:val="28"/>
        </w:rPr>
        <w:t>сероссийских патриотических акциях «Георгиевская ленточка», «Бессмертный полк», «Эстафета Победы», «Вахта памяти», «Споем вместе Гимн Победы» и др.</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Ряд территориальных органов и организаций ФСКН России стали инициаторами проведения мероприятий регионального значения:</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по инициативе Управления ФСКН России по Республике Башкортостан на базе республиканского училища искусств прошел музыкальный фестиваль «Мгновения», участие в котором приняли сотрудники правоохранительных органов, учащиеся школ, кадеты Уфим</w:t>
      </w:r>
      <w:r w:rsidR="000266E9">
        <w:rPr>
          <w:rFonts w:ascii="Times New Roman" w:hAnsi="Times New Roman"/>
          <w:sz w:val="28"/>
          <w:szCs w:val="28"/>
        </w:rPr>
        <w:t>ской общеобразовательной школы-</w:t>
      </w:r>
      <w:r w:rsidR="00BE0514" w:rsidRPr="005D6F27">
        <w:rPr>
          <w:rFonts w:ascii="Times New Roman" w:hAnsi="Times New Roman"/>
          <w:sz w:val="28"/>
          <w:szCs w:val="28"/>
        </w:rPr>
        <w:t>интерната;</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00BE0514" w:rsidRPr="005D6F27">
        <w:rPr>
          <w:rFonts w:ascii="Times New Roman" w:hAnsi="Times New Roman"/>
          <w:sz w:val="28"/>
          <w:szCs w:val="28"/>
        </w:rPr>
        <w:t>Управлением ФСКН России по Кабардино-Балкарской Республике совместно с общественной организацией «Галактика» проведен республиканский конкурс по номинациям: сочинение по теме «Моя семья в годы войны», тематический видеоклип, стихотворение патриотического содержания;</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Управление ФСКН России по Ставропольскому краю стало одним из организаторов краевого литературно-художественного конкурса «Помним Ваш подвиг, гордимся Победой», участниками которого стали 1250 детей и подростков в возрасте 10-18 лет;</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Управление ФСКН России по Сахалинской области приняло непосредственное участие в организации и проведении спортивных мероприятий областного уровня: первенства по хоккею с шайбой, Дальневосточного турнира по большому теннису среди детей 10-16 лет, турнира по боксу;</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Управлением ФСКН России по Республике Коми проведен турнир по мини-футболу и организован республиканский турнир по каратэ среди детей и юношества;</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при поддержке Регионального управления ФСКН России по Магаданской области проведен открытый городской турнир по стритболу среди юношей;</w:t>
      </w:r>
    </w:p>
    <w:p w:rsidR="00BE0514" w:rsidRPr="005D6F27" w:rsidRDefault="00703AB0" w:rsidP="005F7B73">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Управлением ФСКН России по Мурманской области организован спортивно-показательный турнир по восточным единоборствам и во взаимодействии с городским Комитетом по физической культуре</w:t>
      </w:r>
      <w:r w:rsidR="005F7B73">
        <w:rPr>
          <w:rFonts w:ascii="Times New Roman" w:hAnsi="Times New Roman"/>
          <w:sz w:val="28"/>
          <w:szCs w:val="28"/>
        </w:rPr>
        <w:t xml:space="preserve"> </w:t>
      </w:r>
      <w:r w:rsidR="00675790">
        <w:rPr>
          <w:rFonts w:ascii="Times New Roman" w:hAnsi="Times New Roman"/>
          <w:sz w:val="28"/>
          <w:szCs w:val="28"/>
        </w:rPr>
        <w:t>–</w:t>
      </w:r>
      <w:r w:rsidR="00BE0514" w:rsidRPr="005D6F27">
        <w:rPr>
          <w:rFonts w:ascii="Times New Roman" w:hAnsi="Times New Roman"/>
          <w:sz w:val="28"/>
          <w:szCs w:val="28"/>
        </w:rPr>
        <w:t xml:space="preserve"> Всероссийская акция «Рекорд Победы»;</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Региональным Управлением ФСКН России по Хабаровскому краю проведен традиционный пробег спортсменов восточных единоборств, в котором приняли участие более тысячи спортсменов.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Также </w:t>
      </w:r>
      <w:r w:rsidR="000B4636">
        <w:rPr>
          <w:rFonts w:ascii="Times New Roman" w:hAnsi="Times New Roman"/>
          <w:sz w:val="28"/>
          <w:szCs w:val="28"/>
        </w:rPr>
        <w:t>сотрудники органов</w:t>
      </w:r>
      <w:r w:rsidRPr="005D6F27">
        <w:rPr>
          <w:rFonts w:ascii="Times New Roman" w:hAnsi="Times New Roman"/>
          <w:sz w:val="28"/>
          <w:szCs w:val="28"/>
        </w:rPr>
        <w:t xml:space="preserve"> наркоконтроля стали участниками: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автопробегов «Эстафета Победы» (Управление ФСКН России по Оренбургской области) и «Нальчик-Курпские высоты» (Управление ФСКН России по Кабардино-Балкарской Республике);</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эстафеты Памяти «Поэтический парад Победы». В подготовленных видеороликах, которые транслировались на центральных телеканалах, стихотворения о войне читали сотрудники Управления ФСКН России по Республике Саха (Якутия);</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 xml:space="preserve">общественно-патриотической акции «Благодарные жители Брянщины </w:t>
      </w:r>
      <w:r w:rsidR="005F7B73">
        <w:rPr>
          <w:rFonts w:ascii="Times New Roman" w:hAnsi="Times New Roman"/>
          <w:sz w:val="28"/>
          <w:szCs w:val="28"/>
        </w:rPr>
        <w:t>–</w:t>
      </w:r>
      <w:r w:rsidR="00BE0514" w:rsidRPr="005D6F27">
        <w:rPr>
          <w:rFonts w:ascii="Times New Roman" w:hAnsi="Times New Roman"/>
          <w:sz w:val="28"/>
          <w:szCs w:val="28"/>
        </w:rPr>
        <w:t xml:space="preserve"> потомкам Героев», в ходе которой проведены встречи с непосредственными участниками боевых действий, партизанами и их родственниками (Управление ФСКН России по Брянской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00BE0514" w:rsidRPr="005D6F27">
        <w:rPr>
          <w:rFonts w:ascii="Times New Roman" w:hAnsi="Times New Roman"/>
          <w:sz w:val="28"/>
          <w:szCs w:val="28"/>
        </w:rPr>
        <w:t>первой Спартакиады организаций и учреждений государственной службы, органов местного самоуправления, образовательных организаций по мини-футболу, волейболу и стрельбе из боевого оружия (Управление ФСКН России по Владимирской области);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шествия от администрации города Пятигорск до мемориала «Вечный огонь» (Управление аппарата ГАК по Северо-Кавказскому федеральному округу);</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проекта «Поем о Победе», в котором принял участие сотрудник Управления ФСКН России по Курганской области подполковник полиции Насырова Р.С. Песни в ее исполнении прозвучали 9 мая в телемарафоне «К юбилею Победы».</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Сотрудники ряда территориальных органов ФСКН России приняли участие в прохождении торжественным маршем в парадах Победы (</w:t>
      </w:r>
      <w:r w:rsidR="00675790">
        <w:rPr>
          <w:rFonts w:ascii="Times New Roman" w:hAnsi="Times New Roman"/>
          <w:sz w:val="28"/>
          <w:szCs w:val="28"/>
        </w:rPr>
        <w:t>У</w:t>
      </w:r>
      <w:r w:rsidRPr="005D6F27">
        <w:rPr>
          <w:rFonts w:ascii="Times New Roman" w:hAnsi="Times New Roman"/>
          <w:sz w:val="28"/>
          <w:szCs w:val="28"/>
        </w:rPr>
        <w:t xml:space="preserve">правления ФСКН России по Республике Марий Эл, Карачаево-Черкесской Республике, Чувашской Республике </w:t>
      </w:r>
      <w:r w:rsidR="00675790">
        <w:rPr>
          <w:rFonts w:ascii="Times New Roman" w:hAnsi="Times New Roman"/>
          <w:sz w:val="28"/>
          <w:szCs w:val="28"/>
        </w:rPr>
        <w:t>–</w:t>
      </w:r>
      <w:r w:rsidRPr="005D6F27">
        <w:rPr>
          <w:rFonts w:ascii="Times New Roman" w:hAnsi="Times New Roman"/>
          <w:sz w:val="28"/>
          <w:szCs w:val="28"/>
        </w:rPr>
        <w:t xml:space="preserve"> Чувашии, Калужской, Тюменской, Курганской областей).</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Анализ отчетов и приложенных к ним фото</w:t>
      </w:r>
      <w:r w:rsidR="00331051">
        <w:rPr>
          <w:rFonts w:ascii="Times New Roman" w:hAnsi="Times New Roman"/>
          <w:sz w:val="28"/>
          <w:szCs w:val="28"/>
        </w:rPr>
        <w:t xml:space="preserve"> </w:t>
      </w:r>
      <w:r w:rsidR="00AD0DF2">
        <w:rPr>
          <w:rFonts w:ascii="Times New Roman" w:hAnsi="Times New Roman"/>
          <w:b/>
          <w:sz w:val="28"/>
          <w:szCs w:val="28"/>
        </w:rPr>
        <w:t>–</w:t>
      </w:r>
      <w:r w:rsidRPr="005D6F27">
        <w:rPr>
          <w:rFonts w:ascii="Times New Roman" w:hAnsi="Times New Roman"/>
          <w:sz w:val="28"/>
          <w:szCs w:val="28"/>
        </w:rPr>
        <w:t xml:space="preserve"> и видеоматериалов показывает, что на качество и содержание проводимых мероприятий положительно повлияли следующие факторы:</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организованное взаимодействие органов наркоконтроля с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учреждениями социальной защиты и иными организациями, расположенными в соответствующих субъектах Российской Федерации;</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слаженная совместная работа в территориальных органах и организациях ФСКН России подразделений кадров и воспитательной работы с подразделениями межведомственного взаимодействия в сфере профилактики и подразделениями информации и общественных связей по организации праздничных мероприятий;</w:t>
      </w:r>
    </w:p>
    <w:p w:rsidR="00BE0514" w:rsidRPr="005D6F27" w:rsidRDefault="00703AB0" w:rsidP="00675415">
      <w:pPr>
        <w:spacing w:after="0"/>
        <w:ind w:firstLine="851"/>
        <w:jc w:val="both"/>
        <w:rPr>
          <w:rFonts w:ascii="Times New Roman" w:hAnsi="Times New Roman"/>
          <w:sz w:val="28"/>
          <w:szCs w:val="28"/>
        </w:rPr>
      </w:pPr>
      <w:r>
        <w:rPr>
          <w:rFonts w:ascii="Times New Roman" w:hAnsi="Times New Roman"/>
          <w:sz w:val="28"/>
          <w:szCs w:val="28"/>
        </w:rPr>
        <w:t xml:space="preserve">- </w:t>
      </w:r>
      <w:r w:rsidR="00BE0514" w:rsidRPr="005D6F27">
        <w:rPr>
          <w:rFonts w:ascii="Times New Roman" w:hAnsi="Times New Roman"/>
          <w:sz w:val="28"/>
          <w:szCs w:val="28"/>
        </w:rPr>
        <w:t>использование в практической деятельности справочно-аналитических и наглядно-информационных материалов, подготовленных Управлением кадров Департамента кадрового обеспечения ФСКН России к 70-й годовщине Победы в Великой Отечественной войне 1941-1945 годов.</w:t>
      </w:r>
    </w:p>
    <w:p w:rsidR="00BE0514" w:rsidRPr="005D6F27"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В целом, исходя из критериев целостности и комплексности проведенных мероприятий, максимального охвата ими различных категорий граждан Российской Федерации следует отметить управления ФСКН России по Ставропольскому и Приморскому краям, городу Москве, Ивановской, Брянской областям, республикам Бурятия, Дагестан, Кабардино-Балкарской Республике, </w:t>
      </w:r>
      <w:r w:rsidRPr="005D6F27">
        <w:rPr>
          <w:rFonts w:ascii="Times New Roman" w:hAnsi="Times New Roman"/>
          <w:sz w:val="28"/>
          <w:szCs w:val="28"/>
        </w:rPr>
        <w:lastRenderedPageBreak/>
        <w:t>Региональное управление ФСКН России по Хабаровскому краю. С точки зрения тематического содержания и методич</w:t>
      </w:r>
      <w:r w:rsidR="00675790">
        <w:rPr>
          <w:rFonts w:ascii="Times New Roman" w:hAnsi="Times New Roman"/>
          <w:sz w:val="28"/>
          <w:szCs w:val="28"/>
        </w:rPr>
        <w:t xml:space="preserve">еской ценности, концептуальности </w:t>
      </w:r>
      <w:r w:rsidRPr="005D6F27">
        <w:rPr>
          <w:rFonts w:ascii="Times New Roman" w:hAnsi="Times New Roman"/>
          <w:sz w:val="28"/>
          <w:szCs w:val="28"/>
        </w:rPr>
        <w:t xml:space="preserve">работы по патриотическому воспитанию </w:t>
      </w:r>
      <w:r w:rsidR="00703AB0">
        <w:rPr>
          <w:rFonts w:ascii="Times New Roman" w:hAnsi="Times New Roman"/>
          <w:sz w:val="28"/>
          <w:szCs w:val="28"/>
        </w:rPr>
        <w:t xml:space="preserve">– </w:t>
      </w:r>
      <w:r w:rsidRPr="005D6F27">
        <w:rPr>
          <w:rFonts w:ascii="Times New Roman" w:hAnsi="Times New Roman"/>
          <w:sz w:val="28"/>
          <w:szCs w:val="28"/>
        </w:rPr>
        <w:t xml:space="preserve">сотрудников управления ФСКН России по Волгоградской, Белгородской областям, республикам Башкортостан, Татарстан, Региональное управление ФСКН России по Архангельской области. В части новизны и использования имеющегося опыта, наличия творческого подхода к мероприятиям патриотической направленности </w:t>
      </w:r>
      <w:r w:rsidR="00675790">
        <w:rPr>
          <w:rFonts w:ascii="Times New Roman" w:hAnsi="Times New Roman"/>
          <w:sz w:val="28"/>
          <w:szCs w:val="28"/>
        </w:rPr>
        <w:t>–</w:t>
      </w:r>
      <w:r w:rsidRPr="005D6F27">
        <w:rPr>
          <w:rFonts w:ascii="Times New Roman" w:hAnsi="Times New Roman"/>
          <w:sz w:val="28"/>
          <w:szCs w:val="28"/>
        </w:rPr>
        <w:t xml:space="preserve"> управления ФСКН России по Орловской, Иркутской, Вологодской, Курганской областям, Чувашской Республике </w:t>
      </w:r>
      <w:r w:rsidR="00675790">
        <w:rPr>
          <w:rFonts w:ascii="Times New Roman" w:hAnsi="Times New Roman"/>
          <w:sz w:val="28"/>
          <w:szCs w:val="28"/>
        </w:rPr>
        <w:t>–</w:t>
      </w:r>
      <w:r w:rsidRPr="005D6F27">
        <w:rPr>
          <w:rFonts w:ascii="Times New Roman" w:hAnsi="Times New Roman"/>
          <w:sz w:val="28"/>
          <w:szCs w:val="28"/>
        </w:rPr>
        <w:t xml:space="preserve"> Чувашии.</w:t>
      </w:r>
    </w:p>
    <w:p w:rsidR="00675790" w:rsidRDefault="00BE0514" w:rsidP="00675415">
      <w:pPr>
        <w:spacing w:after="0"/>
        <w:ind w:firstLine="851"/>
        <w:jc w:val="both"/>
        <w:rPr>
          <w:rFonts w:ascii="Times New Roman" w:hAnsi="Times New Roman"/>
          <w:sz w:val="28"/>
          <w:szCs w:val="28"/>
        </w:rPr>
      </w:pPr>
      <w:r w:rsidRPr="005D6F27">
        <w:rPr>
          <w:rFonts w:ascii="Times New Roman" w:hAnsi="Times New Roman"/>
          <w:sz w:val="28"/>
          <w:szCs w:val="28"/>
        </w:rPr>
        <w:t xml:space="preserve">Таким образом, в подразделениях, территориальных органах и организациях ФСКН России была проделана значительная работа по подготовке и проведению комплекса мероприятий, приуроченных </w:t>
      </w:r>
      <w:r w:rsidR="00675790">
        <w:rPr>
          <w:rFonts w:ascii="Times New Roman" w:hAnsi="Times New Roman"/>
          <w:sz w:val="28"/>
          <w:szCs w:val="28"/>
        </w:rPr>
        <w:t xml:space="preserve">                      </w:t>
      </w:r>
      <w:r w:rsidRPr="005D6F27">
        <w:rPr>
          <w:rFonts w:ascii="Times New Roman" w:hAnsi="Times New Roman"/>
          <w:sz w:val="28"/>
          <w:szCs w:val="28"/>
        </w:rPr>
        <w:t>к 70-й годовщине Победы в Великой Отечественной войне 1941-1945 годов, которая в полной мере отражала государственную политику в области патриотического воспитания граждан Российской Федерации, способствовала укреплению служебных коллективов и морально-психологического состояния сотрудников органов н</w:t>
      </w:r>
      <w:r w:rsidR="00675790">
        <w:rPr>
          <w:rFonts w:ascii="Times New Roman" w:hAnsi="Times New Roman"/>
          <w:sz w:val="28"/>
          <w:szCs w:val="28"/>
        </w:rPr>
        <w:t>аркоконтроля.</w:t>
      </w:r>
    </w:p>
    <w:p w:rsidR="009C142B" w:rsidRDefault="009C142B" w:rsidP="00675790">
      <w:pPr>
        <w:spacing w:after="0"/>
        <w:ind w:firstLine="851"/>
        <w:jc w:val="right"/>
        <w:rPr>
          <w:rFonts w:ascii="Times New Roman" w:hAnsi="Times New Roman"/>
          <w:b/>
          <w:i/>
          <w:sz w:val="28"/>
          <w:szCs w:val="28"/>
        </w:rPr>
      </w:pPr>
    </w:p>
    <w:p w:rsidR="005F7B73" w:rsidRPr="00AD0DF2" w:rsidRDefault="00703AB0" w:rsidP="00675790">
      <w:pPr>
        <w:spacing w:after="0"/>
        <w:ind w:firstLine="851"/>
        <w:jc w:val="right"/>
        <w:rPr>
          <w:rFonts w:ascii="Times New Roman" w:hAnsi="Times New Roman"/>
          <w:b/>
          <w:i/>
          <w:sz w:val="28"/>
          <w:szCs w:val="28"/>
        </w:rPr>
      </w:pPr>
      <w:r w:rsidRPr="00AD0DF2">
        <w:rPr>
          <w:rFonts w:ascii="Times New Roman" w:hAnsi="Times New Roman"/>
          <w:b/>
          <w:i/>
          <w:sz w:val="28"/>
          <w:szCs w:val="28"/>
        </w:rPr>
        <w:t>Автор</w:t>
      </w:r>
      <w:r w:rsidR="00675790" w:rsidRPr="00AD0DF2">
        <w:rPr>
          <w:rFonts w:ascii="Times New Roman" w:hAnsi="Times New Roman"/>
          <w:b/>
          <w:i/>
          <w:sz w:val="28"/>
          <w:szCs w:val="28"/>
        </w:rPr>
        <w:t xml:space="preserve">: главный инспектор Управления кадров </w:t>
      </w:r>
    </w:p>
    <w:p w:rsidR="005F7B73" w:rsidRPr="00AD0DF2" w:rsidRDefault="00675790" w:rsidP="00675790">
      <w:pPr>
        <w:spacing w:after="0"/>
        <w:ind w:firstLine="851"/>
        <w:jc w:val="right"/>
        <w:rPr>
          <w:rFonts w:ascii="Times New Roman" w:hAnsi="Times New Roman"/>
          <w:b/>
          <w:i/>
          <w:sz w:val="28"/>
          <w:szCs w:val="28"/>
        </w:rPr>
      </w:pPr>
      <w:r w:rsidRPr="00AD0DF2">
        <w:rPr>
          <w:rFonts w:ascii="Times New Roman" w:hAnsi="Times New Roman"/>
          <w:b/>
          <w:i/>
          <w:sz w:val="28"/>
          <w:szCs w:val="28"/>
        </w:rPr>
        <w:t xml:space="preserve">Департамента кадрового обеспечения ФСКН России </w:t>
      </w:r>
    </w:p>
    <w:p w:rsidR="00675790" w:rsidRPr="00AD0DF2" w:rsidRDefault="00675790" w:rsidP="00675790">
      <w:pPr>
        <w:spacing w:after="0"/>
        <w:ind w:firstLine="851"/>
        <w:jc w:val="right"/>
        <w:rPr>
          <w:rFonts w:ascii="Times New Roman" w:hAnsi="Times New Roman"/>
          <w:b/>
          <w:i/>
          <w:sz w:val="28"/>
          <w:szCs w:val="28"/>
        </w:rPr>
      </w:pPr>
      <w:r w:rsidRPr="00AD0DF2">
        <w:rPr>
          <w:rFonts w:ascii="Times New Roman" w:hAnsi="Times New Roman"/>
          <w:b/>
          <w:i/>
          <w:sz w:val="28"/>
          <w:szCs w:val="28"/>
        </w:rPr>
        <w:t xml:space="preserve">майор полиции </w:t>
      </w:r>
      <w:r w:rsidR="00DB3B2F" w:rsidRPr="00AD0DF2">
        <w:rPr>
          <w:rFonts w:ascii="Times New Roman" w:hAnsi="Times New Roman"/>
          <w:b/>
          <w:i/>
          <w:sz w:val="28"/>
          <w:szCs w:val="28"/>
        </w:rPr>
        <w:t xml:space="preserve">С.А. </w:t>
      </w:r>
      <w:r w:rsidRPr="00AD0DF2">
        <w:rPr>
          <w:rFonts w:ascii="Times New Roman" w:hAnsi="Times New Roman"/>
          <w:b/>
          <w:i/>
          <w:sz w:val="28"/>
          <w:szCs w:val="28"/>
        </w:rPr>
        <w:t xml:space="preserve">Мишин </w:t>
      </w:r>
    </w:p>
    <w:p w:rsidR="005F7B73" w:rsidRDefault="005F7B73" w:rsidP="004D3149">
      <w:pPr>
        <w:jc w:val="center"/>
        <w:rPr>
          <w:rFonts w:ascii="Times New Roman" w:hAnsi="Times New Roman"/>
          <w:b/>
          <w:sz w:val="28"/>
          <w:szCs w:val="28"/>
        </w:rPr>
      </w:pPr>
    </w:p>
    <w:p w:rsidR="005F7B73" w:rsidRDefault="005F7B73" w:rsidP="004D3149">
      <w:pPr>
        <w:jc w:val="center"/>
        <w:rPr>
          <w:rFonts w:ascii="Times New Roman" w:hAnsi="Times New Roman"/>
          <w:b/>
          <w:sz w:val="28"/>
          <w:szCs w:val="28"/>
        </w:rPr>
      </w:pPr>
    </w:p>
    <w:p w:rsidR="005F7B73" w:rsidRDefault="005F7B73" w:rsidP="004D3149">
      <w:pPr>
        <w:jc w:val="center"/>
        <w:rPr>
          <w:rFonts w:ascii="Times New Roman" w:hAnsi="Times New Roman"/>
          <w:b/>
          <w:sz w:val="28"/>
          <w:szCs w:val="28"/>
        </w:rPr>
      </w:pPr>
    </w:p>
    <w:p w:rsidR="005F7B73" w:rsidRDefault="005F7B73" w:rsidP="004D3149">
      <w:pPr>
        <w:jc w:val="center"/>
        <w:rPr>
          <w:rFonts w:ascii="Times New Roman" w:hAnsi="Times New Roman"/>
          <w:b/>
          <w:sz w:val="28"/>
          <w:szCs w:val="28"/>
        </w:rPr>
      </w:pPr>
    </w:p>
    <w:p w:rsidR="005F7B73" w:rsidRDefault="005F7B73"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9C142B" w:rsidRDefault="009C142B" w:rsidP="004D3149">
      <w:pPr>
        <w:jc w:val="center"/>
        <w:rPr>
          <w:rFonts w:ascii="Times New Roman" w:hAnsi="Times New Roman"/>
          <w:b/>
          <w:sz w:val="28"/>
          <w:szCs w:val="28"/>
        </w:rPr>
      </w:pPr>
    </w:p>
    <w:p w:rsidR="004D3149" w:rsidRPr="00E3204F" w:rsidRDefault="004D3149" w:rsidP="004D3149">
      <w:pPr>
        <w:jc w:val="center"/>
        <w:rPr>
          <w:rFonts w:ascii="Times New Roman" w:hAnsi="Times New Roman"/>
          <w:b/>
          <w:sz w:val="28"/>
          <w:szCs w:val="28"/>
        </w:rPr>
      </w:pPr>
      <w:r w:rsidRPr="00E3204F">
        <w:rPr>
          <w:rFonts w:ascii="Times New Roman" w:hAnsi="Times New Roman"/>
          <w:b/>
          <w:sz w:val="28"/>
          <w:szCs w:val="28"/>
        </w:rPr>
        <w:t>СОДЕРЖАНИЕ</w:t>
      </w:r>
    </w:p>
    <w:p w:rsidR="004D3149" w:rsidRPr="00E3204F" w:rsidRDefault="004D3149" w:rsidP="004D3149">
      <w:pPr>
        <w:jc w:val="center"/>
        <w:rPr>
          <w:rFonts w:ascii="Times New Roman" w:hAnsi="Times New Roman"/>
          <w:sz w:val="32"/>
          <w:szCs w:val="32"/>
        </w:rPr>
      </w:pPr>
    </w:p>
    <w:p w:rsidR="004D3149" w:rsidRPr="00D87493" w:rsidRDefault="004D3149" w:rsidP="00D87493">
      <w:pPr>
        <w:rPr>
          <w:rFonts w:ascii="Times New Roman" w:hAnsi="Times New Roman"/>
          <w:sz w:val="28"/>
          <w:szCs w:val="28"/>
        </w:rPr>
      </w:pPr>
      <w:r w:rsidRPr="00D87493">
        <w:rPr>
          <w:rFonts w:ascii="Times New Roman" w:hAnsi="Times New Roman"/>
          <w:sz w:val="28"/>
          <w:szCs w:val="28"/>
        </w:rPr>
        <w:t xml:space="preserve">1. Аналитический обзор культурно-досуговой деятельности 75 Дома </w:t>
      </w:r>
      <w:r w:rsidR="00011D84" w:rsidRPr="00D87493">
        <w:rPr>
          <w:rFonts w:ascii="Times New Roman" w:hAnsi="Times New Roman"/>
          <w:sz w:val="28"/>
          <w:szCs w:val="28"/>
        </w:rPr>
        <w:t>о</w:t>
      </w:r>
      <w:r w:rsidR="00D87493" w:rsidRPr="00D87493">
        <w:rPr>
          <w:rFonts w:ascii="Times New Roman" w:hAnsi="Times New Roman"/>
          <w:sz w:val="28"/>
          <w:szCs w:val="28"/>
        </w:rPr>
        <w:t xml:space="preserve">фицеров (гарнизона) </w:t>
      </w:r>
      <w:r w:rsidR="00011D84" w:rsidRPr="00D87493">
        <w:rPr>
          <w:rFonts w:ascii="Times New Roman" w:hAnsi="Times New Roman"/>
          <w:sz w:val="28"/>
          <w:szCs w:val="28"/>
        </w:rPr>
        <w:t>Мин</w:t>
      </w:r>
      <w:r w:rsidR="00D87493" w:rsidRPr="00D87493">
        <w:rPr>
          <w:rFonts w:ascii="Times New Roman" w:hAnsi="Times New Roman"/>
          <w:sz w:val="28"/>
          <w:szCs w:val="28"/>
        </w:rPr>
        <w:t>обороны России</w:t>
      </w:r>
      <w:r w:rsidR="00D87493">
        <w:rPr>
          <w:rFonts w:ascii="Times New Roman" w:hAnsi="Times New Roman"/>
          <w:sz w:val="28"/>
          <w:szCs w:val="28"/>
        </w:rPr>
        <w:t>…………………………………………………..</w:t>
      </w:r>
    </w:p>
    <w:p w:rsidR="004D3149" w:rsidRPr="00D87493" w:rsidRDefault="004D3149" w:rsidP="00D87493">
      <w:pPr>
        <w:rPr>
          <w:rFonts w:ascii="Times New Roman" w:hAnsi="Times New Roman"/>
          <w:sz w:val="28"/>
          <w:szCs w:val="28"/>
        </w:rPr>
      </w:pPr>
    </w:p>
    <w:p w:rsidR="004D3149" w:rsidRPr="00D87493" w:rsidRDefault="004D3149" w:rsidP="00D87493">
      <w:pPr>
        <w:rPr>
          <w:rFonts w:ascii="Times New Roman" w:hAnsi="Times New Roman"/>
          <w:sz w:val="28"/>
          <w:szCs w:val="28"/>
        </w:rPr>
      </w:pPr>
      <w:r w:rsidRPr="00D87493">
        <w:rPr>
          <w:rFonts w:ascii="Times New Roman" w:hAnsi="Times New Roman"/>
          <w:sz w:val="28"/>
          <w:szCs w:val="28"/>
        </w:rPr>
        <w:t>2.</w:t>
      </w:r>
      <w:r w:rsidR="00D87493" w:rsidRPr="00D87493">
        <w:rPr>
          <w:rFonts w:ascii="Times New Roman" w:hAnsi="Times New Roman"/>
          <w:sz w:val="28"/>
          <w:szCs w:val="28"/>
        </w:rPr>
        <w:t xml:space="preserve"> </w:t>
      </w:r>
      <w:r w:rsidRPr="00D87493">
        <w:rPr>
          <w:rFonts w:ascii="Times New Roman" w:hAnsi="Times New Roman"/>
          <w:sz w:val="28"/>
          <w:szCs w:val="28"/>
        </w:rPr>
        <w:t>Аналитический обзор Дома офицеров Центрального военного округа</w:t>
      </w:r>
      <w:r w:rsidR="0036232A" w:rsidRPr="00D87493">
        <w:rPr>
          <w:rFonts w:ascii="Times New Roman" w:hAnsi="Times New Roman"/>
          <w:sz w:val="28"/>
          <w:szCs w:val="28"/>
        </w:rPr>
        <w:t>.</w:t>
      </w:r>
      <w:r w:rsidRPr="00D87493">
        <w:rPr>
          <w:rFonts w:ascii="Times New Roman" w:hAnsi="Times New Roman"/>
          <w:sz w:val="28"/>
          <w:szCs w:val="28"/>
        </w:rPr>
        <w:t xml:space="preserve"> </w:t>
      </w:r>
      <w:r w:rsidR="0036232A" w:rsidRPr="00D87493">
        <w:rPr>
          <w:rFonts w:ascii="Times New Roman" w:hAnsi="Times New Roman"/>
          <w:sz w:val="28"/>
          <w:szCs w:val="28"/>
        </w:rPr>
        <w:t>О</w:t>
      </w:r>
      <w:r w:rsidRPr="00D87493">
        <w:rPr>
          <w:rFonts w:ascii="Times New Roman" w:hAnsi="Times New Roman"/>
          <w:sz w:val="28"/>
          <w:szCs w:val="28"/>
        </w:rPr>
        <w:t>бобщение опыта и новые формы работы в направле</w:t>
      </w:r>
      <w:r w:rsidR="0036232A" w:rsidRPr="00D87493">
        <w:rPr>
          <w:rFonts w:ascii="Times New Roman" w:hAnsi="Times New Roman"/>
          <w:sz w:val="28"/>
          <w:szCs w:val="28"/>
        </w:rPr>
        <w:t>нии военно-шефской деятельности.</w:t>
      </w:r>
      <w:r w:rsidRPr="00D87493">
        <w:rPr>
          <w:rFonts w:ascii="Times New Roman" w:hAnsi="Times New Roman"/>
          <w:sz w:val="28"/>
          <w:szCs w:val="28"/>
        </w:rPr>
        <w:t>……………………………………………….…………...………...</w:t>
      </w:r>
      <w:r w:rsidR="00D87493" w:rsidRPr="00D87493">
        <w:rPr>
          <w:rFonts w:ascii="Times New Roman" w:hAnsi="Times New Roman"/>
          <w:sz w:val="28"/>
          <w:szCs w:val="28"/>
        </w:rPr>
        <w:t>....</w:t>
      </w:r>
    </w:p>
    <w:p w:rsidR="004D3149" w:rsidRPr="00D87493" w:rsidRDefault="004D3149" w:rsidP="00D87493">
      <w:pPr>
        <w:rPr>
          <w:rFonts w:ascii="Times New Roman" w:hAnsi="Times New Roman"/>
          <w:sz w:val="28"/>
          <w:szCs w:val="28"/>
        </w:rPr>
      </w:pPr>
    </w:p>
    <w:p w:rsidR="004D3149" w:rsidRPr="00D87493" w:rsidRDefault="004D3149" w:rsidP="00D87493">
      <w:pPr>
        <w:rPr>
          <w:rFonts w:ascii="Times New Roman" w:hAnsi="Times New Roman"/>
          <w:sz w:val="28"/>
          <w:szCs w:val="28"/>
        </w:rPr>
      </w:pPr>
      <w:r w:rsidRPr="00D87493">
        <w:rPr>
          <w:rFonts w:ascii="Times New Roman" w:hAnsi="Times New Roman"/>
          <w:sz w:val="28"/>
          <w:szCs w:val="28"/>
        </w:rPr>
        <w:t>3.</w:t>
      </w:r>
      <w:r w:rsidR="00D87493" w:rsidRPr="00D87493">
        <w:rPr>
          <w:rFonts w:ascii="Times New Roman" w:hAnsi="Times New Roman"/>
          <w:sz w:val="28"/>
          <w:szCs w:val="28"/>
        </w:rPr>
        <w:t xml:space="preserve"> </w:t>
      </w:r>
      <w:r w:rsidRPr="00D87493">
        <w:rPr>
          <w:rFonts w:ascii="Times New Roman" w:hAnsi="Times New Roman"/>
          <w:sz w:val="28"/>
          <w:szCs w:val="28"/>
        </w:rPr>
        <w:t>Аналитический обзор работы подразделений</w:t>
      </w:r>
      <w:r w:rsidR="0036232A" w:rsidRPr="00D87493">
        <w:rPr>
          <w:rFonts w:ascii="Times New Roman" w:hAnsi="Times New Roman"/>
          <w:sz w:val="28"/>
          <w:szCs w:val="28"/>
        </w:rPr>
        <w:t>, территориальных органов и организаций ФСКН России по подготовке и проведению в 2015 году мероприятий, посвященных Дню Победы в Великой Отечественной войне 1941-1945 годов……………...</w:t>
      </w:r>
      <w:r w:rsidRPr="00D87493">
        <w:rPr>
          <w:rFonts w:ascii="Times New Roman" w:hAnsi="Times New Roman"/>
          <w:sz w:val="28"/>
          <w:szCs w:val="28"/>
        </w:rPr>
        <w:t>……………………………………………………</w:t>
      </w:r>
      <w:r w:rsidR="00D87493" w:rsidRPr="00D87493">
        <w:rPr>
          <w:rFonts w:ascii="Times New Roman" w:hAnsi="Times New Roman"/>
          <w:sz w:val="28"/>
          <w:szCs w:val="28"/>
        </w:rPr>
        <w:t>…</w:t>
      </w:r>
    </w:p>
    <w:p w:rsidR="004D3149" w:rsidRPr="00D87493" w:rsidRDefault="004D3149" w:rsidP="00D87493">
      <w:pPr>
        <w:rPr>
          <w:rFonts w:ascii="Times New Roman" w:hAnsi="Times New Roman"/>
          <w:sz w:val="28"/>
          <w:szCs w:val="28"/>
        </w:rPr>
      </w:pPr>
    </w:p>
    <w:p w:rsidR="00AC6B05" w:rsidRPr="00D87493" w:rsidRDefault="00AC6B05" w:rsidP="00D87493">
      <w:pPr>
        <w:rPr>
          <w:rFonts w:ascii="Times New Roman" w:hAnsi="Times New Roman"/>
          <w:sz w:val="28"/>
          <w:szCs w:val="28"/>
        </w:rPr>
      </w:pPr>
    </w:p>
    <w:sectPr w:rsidR="00AC6B05" w:rsidRPr="00D87493" w:rsidSect="003806F9">
      <w:footerReference w:type="default" r:id="rId13"/>
      <w:type w:val="continuous"/>
      <w:pgSz w:w="11906" w:h="16838"/>
      <w:pgMar w:top="99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F1" w:rsidRDefault="00F814F1" w:rsidP="00B13871">
      <w:pPr>
        <w:spacing w:after="0" w:line="240" w:lineRule="auto"/>
      </w:pPr>
      <w:r>
        <w:separator/>
      </w:r>
    </w:p>
  </w:endnote>
  <w:endnote w:type="continuationSeparator" w:id="0">
    <w:p w:rsidR="00F814F1" w:rsidRDefault="00F814F1" w:rsidP="00B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6845"/>
    </w:sdtPr>
    <w:sdtEndPr/>
    <w:sdtContent>
      <w:p w:rsidR="003F53E3" w:rsidRDefault="00F814F1">
        <w:pPr>
          <w:pStyle w:val="a6"/>
          <w:jc w:val="right"/>
        </w:pPr>
        <w:r>
          <w:fldChar w:fldCharType="begin"/>
        </w:r>
        <w:r>
          <w:instrText xml:space="preserve"> PAGE   \* MERGEFORMAT </w:instrText>
        </w:r>
        <w:r>
          <w:fldChar w:fldCharType="separate"/>
        </w:r>
        <w:r w:rsidR="00523A40">
          <w:rPr>
            <w:noProof/>
          </w:rPr>
          <w:t>31</w:t>
        </w:r>
        <w:r>
          <w:rPr>
            <w:noProof/>
          </w:rPr>
          <w:fldChar w:fldCharType="end"/>
        </w:r>
      </w:p>
    </w:sdtContent>
  </w:sdt>
  <w:p w:rsidR="003F53E3" w:rsidRDefault="003F53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F1" w:rsidRDefault="00F814F1" w:rsidP="00B13871">
      <w:pPr>
        <w:spacing w:after="0" w:line="240" w:lineRule="auto"/>
      </w:pPr>
      <w:r>
        <w:separator/>
      </w:r>
    </w:p>
  </w:footnote>
  <w:footnote w:type="continuationSeparator" w:id="0">
    <w:p w:rsidR="00F814F1" w:rsidRDefault="00F814F1" w:rsidP="00B13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9360E"/>
    <w:multiLevelType w:val="hybridMultilevel"/>
    <w:tmpl w:val="BA8AB8DA"/>
    <w:lvl w:ilvl="0" w:tplc="21EA7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E87"/>
    <w:rsid w:val="00011D84"/>
    <w:rsid w:val="0001707E"/>
    <w:rsid w:val="000233AA"/>
    <w:rsid w:val="000266E9"/>
    <w:rsid w:val="00032299"/>
    <w:rsid w:val="0005320F"/>
    <w:rsid w:val="00094B95"/>
    <w:rsid w:val="000B4636"/>
    <w:rsid w:val="00134596"/>
    <w:rsid w:val="001404D0"/>
    <w:rsid w:val="001B052A"/>
    <w:rsid w:val="001C47DD"/>
    <w:rsid w:val="001F2B72"/>
    <w:rsid w:val="002407E4"/>
    <w:rsid w:val="002A0A9B"/>
    <w:rsid w:val="003007BF"/>
    <w:rsid w:val="00331051"/>
    <w:rsid w:val="0036232A"/>
    <w:rsid w:val="003806F9"/>
    <w:rsid w:val="00392B61"/>
    <w:rsid w:val="003C4FE8"/>
    <w:rsid w:val="003F53E3"/>
    <w:rsid w:val="00424A29"/>
    <w:rsid w:val="004263D5"/>
    <w:rsid w:val="00433D03"/>
    <w:rsid w:val="0044483A"/>
    <w:rsid w:val="004651D6"/>
    <w:rsid w:val="00490569"/>
    <w:rsid w:val="004D3149"/>
    <w:rsid w:val="00500346"/>
    <w:rsid w:val="00520369"/>
    <w:rsid w:val="00523A40"/>
    <w:rsid w:val="00567FCF"/>
    <w:rsid w:val="005B7D3E"/>
    <w:rsid w:val="005C446D"/>
    <w:rsid w:val="005D245E"/>
    <w:rsid w:val="005F044E"/>
    <w:rsid w:val="005F7B73"/>
    <w:rsid w:val="0062257A"/>
    <w:rsid w:val="00623865"/>
    <w:rsid w:val="00633117"/>
    <w:rsid w:val="00635E87"/>
    <w:rsid w:val="00646D79"/>
    <w:rsid w:val="00675415"/>
    <w:rsid w:val="00675790"/>
    <w:rsid w:val="00692710"/>
    <w:rsid w:val="006B6C4E"/>
    <w:rsid w:val="006D67B8"/>
    <w:rsid w:val="00703AB0"/>
    <w:rsid w:val="0070593D"/>
    <w:rsid w:val="007476C8"/>
    <w:rsid w:val="00747A66"/>
    <w:rsid w:val="007610F8"/>
    <w:rsid w:val="007B36BB"/>
    <w:rsid w:val="007B4BF8"/>
    <w:rsid w:val="007C04CA"/>
    <w:rsid w:val="0081708D"/>
    <w:rsid w:val="00827DFF"/>
    <w:rsid w:val="00834CD6"/>
    <w:rsid w:val="008A0BE3"/>
    <w:rsid w:val="008A1EA6"/>
    <w:rsid w:val="008A4420"/>
    <w:rsid w:val="008A7308"/>
    <w:rsid w:val="008E54CA"/>
    <w:rsid w:val="008E6B5D"/>
    <w:rsid w:val="0093200A"/>
    <w:rsid w:val="009431E4"/>
    <w:rsid w:val="009539A3"/>
    <w:rsid w:val="0096711D"/>
    <w:rsid w:val="00986495"/>
    <w:rsid w:val="009946B2"/>
    <w:rsid w:val="00996F8C"/>
    <w:rsid w:val="009C142B"/>
    <w:rsid w:val="009C56B4"/>
    <w:rsid w:val="009D0F79"/>
    <w:rsid w:val="009E5561"/>
    <w:rsid w:val="00A01323"/>
    <w:rsid w:val="00A60005"/>
    <w:rsid w:val="00A81A6A"/>
    <w:rsid w:val="00AB45AD"/>
    <w:rsid w:val="00AC53FC"/>
    <w:rsid w:val="00AC6B05"/>
    <w:rsid w:val="00AC7B26"/>
    <w:rsid w:val="00AD0DF2"/>
    <w:rsid w:val="00B13871"/>
    <w:rsid w:val="00BE0514"/>
    <w:rsid w:val="00BE168F"/>
    <w:rsid w:val="00C2706B"/>
    <w:rsid w:val="00C32310"/>
    <w:rsid w:val="00C41954"/>
    <w:rsid w:val="00C41E5D"/>
    <w:rsid w:val="00C71850"/>
    <w:rsid w:val="00C8052B"/>
    <w:rsid w:val="00CE34BE"/>
    <w:rsid w:val="00CE552F"/>
    <w:rsid w:val="00D32F09"/>
    <w:rsid w:val="00D62089"/>
    <w:rsid w:val="00D62DAC"/>
    <w:rsid w:val="00D87493"/>
    <w:rsid w:val="00DB3B2F"/>
    <w:rsid w:val="00DF376B"/>
    <w:rsid w:val="00E144CB"/>
    <w:rsid w:val="00E51109"/>
    <w:rsid w:val="00EB2A7B"/>
    <w:rsid w:val="00F0289E"/>
    <w:rsid w:val="00F11E96"/>
    <w:rsid w:val="00F4159A"/>
    <w:rsid w:val="00F41C12"/>
    <w:rsid w:val="00F814F1"/>
    <w:rsid w:val="00F83F21"/>
    <w:rsid w:val="00F95229"/>
    <w:rsid w:val="00FA330D"/>
    <w:rsid w:val="00FD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A10C1-C439-461C-9481-68D45060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E87"/>
    <w:rPr>
      <w:rFonts w:ascii="Calibri" w:eastAsia="Times New Roman" w:hAnsi="Calibri" w:cs="Times New Roman"/>
      <w:lang w:eastAsia="ru-RU"/>
    </w:rPr>
  </w:style>
  <w:style w:type="paragraph" w:styleId="1">
    <w:name w:val="heading 1"/>
    <w:basedOn w:val="a"/>
    <w:next w:val="a"/>
    <w:link w:val="10"/>
    <w:qFormat/>
    <w:rsid w:val="00490569"/>
    <w:pPr>
      <w:keepNext/>
      <w:spacing w:after="0" w:line="240" w:lineRule="auto"/>
      <w:jc w:val="center"/>
      <w:outlineLvl w:val="0"/>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E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35E87"/>
  </w:style>
  <w:style w:type="character" w:styleId="a4">
    <w:name w:val="Hyperlink"/>
    <w:basedOn w:val="a0"/>
    <w:uiPriority w:val="99"/>
    <w:semiHidden/>
    <w:unhideWhenUsed/>
    <w:rsid w:val="00635E87"/>
    <w:rPr>
      <w:color w:val="0000FF"/>
      <w:u w:val="single"/>
    </w:rPr>
  </w:style>
  <w:style w:type="table" w:styleId="a5">
    <w:name w:val="Table Grid"/>
    <w:basedOn w:val="a1"/>
    <w:uiPriority w:val="59"/>
    <w:rsid w:val="0063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35E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E87"/>
    <w:rPr>
      <w:rFonts w:ascii="Calibri" w:eastAsia="Times New Roman" w:hAnsi="Calibri" w:cs="Times New Roman"/>
      <w:lang w:eastAsia="ru-RU"/>
    </w:rPr>
  </w:style>
  <w:style w:type="paragraph" w:styleId="a8">
    <w:name w:val="header"/>
    <w:basedOn w:val="a"/>
    <w:link w:val="a9"/>
    <w:uiPriority w:val="99"/>
    <w:semiHidden/>
    <w:unhideWhenUsed/>
    <w:rsid w:val="00B1387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3871"/>
    <w:rPr>
      <w:rFonts w:ascii="Calibri" w:eastAsia="Times New Roman" w:hAnsi="Calibri" w:cs="Times New Roman"/>
      <w:lang w:eastAsia="ru-RU"/>
    </w:rPr>
  </w:style>
  <w:style w:type="paragraph" w:styleId="aa">
    <w:name w:val="Balloon Text"/>
    <w:basedOn w:val="a"/>
    <w:link w:val="ab"/>
    <w:uiPriority w:val="99"/>
    <w:semiHidden/>
    <w:unhideWhenUsed/>
    <w:rsid w:val="007476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76C8"/>
    <w:rPr>
      <w:rFonts w:ascii="Tahoma" w:eastAsia="Times New Roman" w:hAnsi="Tahoma" w:cs="Tahoma"/>
      <w:sz w:val="16"/>
      <w:szCs w:val="16"/>
      <w:lang w:eastAsia="ru-RU"/>
    </w:rPr>
  </w:style>
  <w:style w:type="paragraph" w:styleId="ac">
    <w:name w:val="List Paragraph"/>
    <w:basedOn w:val="a"/>
    <w:uiPriority w:val="34"/>
    <w:qFormat/>
    <w:rsid w:val="00827DFF"/>
    <w:pPr>
      <w:ind w:left="720"/>
      <w:contextualSpacing/>
    </w:pPr>
  </w:style>
  <w:style w:type="character" w:customStyle="1" w:styleId="10">
    <w:name w:val="Заголовок 1 Знак"/>
    <w:basedOn w:val="a0"/>
    <w:link w:val="1"/>
    <w:rsid w:val="00490569"/>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ru.wikipedia.org/wiki/%D0%92%D0%BE%D0%B5%D0%BD%D0%BD%D0%BE%D1%81%D0%BB%D1%83%D0%B6%D0%B0%D1%89%D0%B8%D0%B9"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2076192019736813E-3"/>
          <c:y val="6.1187664041995006E-4"/>
          <c:w val="0.64939381148739506"/>
          <c:h val="0.93739056380276309"/>
        </c:manualLayout>
      </c:layout>
      <c:pie3DChart>
        <c:varyColors val="1"/>
        <c:ser>
          <c:idx val="0"/>
          <c:order val="0"/>
          <c:tx>
            <c:strRef>
              <c:f>Лист1!$B$1</c:f>
              <c:strCache>
                <c:ptCount val="1"/>
                <c:pt idx="0">
                  <c:v>Продажи</c:v>
                </c:pt>
              </c:strCache>
            </c:strRef>
          </c:tx>
          <c:explosion val="25"/>
          <c:dPt>
            <c:idx val="0"/>
            <c:bubble3D val="0"/>
            <c:explosion val="0"/>
          </c:dPt>
          <c:cat>
            <c:strRef>
              <c:f>Лист1!$A$2:$A$4</c:f>
              <c:strCache>
                <c:ptCount val="3"/>
                <c:pt idx="0">
                  <c:v>Посещение семьями</c:v>
                </c:pt>
                <c:pt idx="1">
                  <c:v>Посещение индивидуально</c:v>
                </c:pt>
                <c:pt idx="2">
                  <c:v>Посещение с друзьями</c:v>
                </c:pt>
              </c:strCache>
            </c:strRef>
          </c:cat>
          <c:val>
            <c:numRef>
              <c:f>Лист1!$B$2:$B$4</c:f>
              <c:numCache>
                <c:formatCode>General</c:formatCode>
                <c:ptCount val="3"/>
                <c:pt idx="0">
                  <c:v>82</c:v>
                </c:pt>
                <c:pt idx="1">
                  <c:v>6</c:v>
                </c:pt>
                <c:pt idx="2">
                  <c:v>12</c:v>
                </c:pt>
              </c:numCache>
            </c:numRef>
          </c:val>
        </c:ser>
        <c:dLbls>
          <c:showLegendKey val="0"/>
          <c:showVal val="0"/>
          <c:showCatName val="0"/>
          <c:showSerName val="0"/>
          <c:showPercent val="0"/>
          <c:showBubbleSize val="0"/>
          <c:showLeaderLines val="1"/>
        </c:dLbls>
      </c:pie3DChart>
      <c:spPr>
        <a:noFill/>
        <a:ln w="24615">
          <a:noFill/>
        </a:ln>
      </c:spPr>
    </c:plotArea>
    <c:legend>
      <c:legendPos val="r"/>
      <c:layout>
        <c:manualLayout>
          <c:xMode val="edge"/>
          <c:yMode val="edge"/>
          <c:x val="0.61647703412073562"/>
          <c:y val="0.18346364956807684"/>
          <c:w val="0.36458858267716726"/>
          <c:h val="0.5070168090690792"/>
        </c:manualLayout>
      </c:layout>
      <c:overlay val="0"/>
      <c:txPr>
        <a:bodyPr/>
        <a:lstStyle/>
        <a:p>
          <a:pPr>
            <a:defRPr sz="1400" b="1"/>
          </a:pPr>
          <a:endParaRPr lang="ru-RU"/>
        </a:p>
      </c:txPr>
    </c:legend>
    <c:plotVisOnly val="1"/>
    <c:dispBlanksAs val="zero"/>
    <c:showDLblsOverMax val="0"/>
  </c:chart>
  <c:spPr>
    <a:noFill/>
    <a:ln>
      <a:noFill/>
    </a:ln>
  </c:spPr>
  <c:txPr>
    <a:bodyPr/>
    <a:lstStyle/>
    <a:p>
      <a:pPr>
        <a:defRPr sz="1744"/>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24B19-914B-4850-975F-209A4B12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33</Pages>
  <Words>10182</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39</cp:revision>
  <cp:lastPrinted>2016-03-10T07:47:00Z</cp:lastPrinted>
  <dcterms:created xsi:type="dcterms:W3CDTF">2015-09-02T09:44:00Z</dcterms:created>
  <dcterms:modified xsi:type="dcterms:W3CDTF">2016-03-11T10:30:00Z</dcterms:modified>
</cp:coreProperties>
</file>